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FF551" w14:textId="77777777" w:rsidR="005273EC" w:rsidRPr="000F7DB6" w:rsidRDefault="005273EC" w:rsidP="000F7DB6">
      <w:pPr>
        <w:spacing w:after="0" w:line="240" w:lineRule="auto"/>
        <w:jc w:val="right"/>
        <w:rPr>
          <w:rFonts w:ascii="Palatino" w:hAnsi="Palatino"/>
          <w:sz w:val="18"/>
          <w:szCs w:val="18"/>
        </w:rPr>
      </w:pPr>
      <w:bookmarkStart w:id="0" w:name="_GoBack"/>
      <w:bookmarkEnd w:id="0"/>
      <w:r w:rsidRPr="000F7DB6">
        <w:rPr>
          <w:rFonts w:ascii="Palatino" w:hAnsi="Palatino"/>
          <w:sz w:val="18"/>
          <w:szCs w:val="18"/>
        </w:rPr>
        <w:t>ML 565 A/B Hybrid / Pasadena</w:t>
      </w:r>
    </w:p>
    <w:p w14:paraId="1FF2E3E4" w14:textId="77777777" w:rsidR="005273EC" w:rsidRPr="000F7DB6" w:rsidRDefault="005273EC" w:rsidP="000F7DB6">
      <w:pPr>
        <w:spacing w:after="0" w:line="240" w:lineRule="auto"/>
        <w:jc w:val="right"/>
        <w:rPr>
          <w:rFonts w:ascii="Palatino" w:hAnsi="Palatino"/>
          <w:sz w:val="18"/>
          <w:szCs w:val="18"/>
        </w:rPr>
      </w:pPr>
      <w:r w:rsidRPr="000F7DB6">
        <w:rPr>
          <w:rFonts w:ascii="Palatino" w:hAnsi="Palatino"/>
          <w:sz w:val="18"/>
          <w:szCs w:val="18"/>
        </w:rPr>
        <w:t>Summer/Fall 2017</w:t>
      </w:r>
    </w:p>
    <w:p w14:paraId="441D75E6" w14:textId="77777777" w:rsidR="005273EC" w:rsidRPr="000F7DB6" w:rsidRDefault="005273EC" w:rsidP="000F7DB6">
      <w:pPr>
        <w:spacing w:after="0" w:line="240" w:lineRule="auto"/>
        <w:jc w:val="right"/>
        <w:rPr>
          <w:rFonts w:ascii="Palatino" w:hAnsi="Palatino"/>
          <w:sz w:val="18"/>
          <w:szCs w:val="18"/>
        </w:rPr>
      </w:pPr>
      <w:proofErr w:type="spellStart"/>
      <w:r w:rsidRPr="000F7DB6">
        <w:rPr>
          <w:rFonts w:ascii="Palatino" w:hAnsi="Palatino"/>
          <w:sz w:val="18"/>
          <w:szCs w:val="18"/>
        </w:rPr>
        <w:t>Downes</w:t>
      </w:r>
      <w:proofErr w:type="spellEnd"/>
    </w:p>
    <w:p w14:paraId="3940CAC0" w14:textId="77777777" w:rsidR="000F7DB6" w:rsidRPr="000F7DB6" w:rsidRDefault="000F7DB6" w:rsidP="000F7DB6">
      <w:pPr>
        <w:spacing w:after="0" w:line="240" w:lineRule="auto"/>
        <w:jc w:val="right"/>
        <w:rPr>
          <w:rFonts w:ascii="Palatino" w:hAnsi="Palatino"/>
          <w:sz w:val="18"/>
          <w:szCs w:val="18"/>
        </w:rPr>
      </w:pPr>
    </w:p>
    <w:p w14:paraId="05AF0B8F" w14:textId="68ADB6F3" w:rsidR="00237785" w:rsidRPr="000F7DB6" w:rsidRDefault="00237785" w:rsidP="000F7DB6">
      <w:pPr>
        <w:pBdr>
          <w:bottom w:val="single" w:sz="12" w:space="1" w:color="auto"/>
        </w:pBdr>
        <w:rPr>
          <w:rFonts w:ascii="Palatino" w:hAnsi="Palatino"/>
          <w:sz w:val="18"/>
          <w:szCs w:val="18"/>
        </w:rPr>
      </w:pPr>
      <w:r w:rsidRPr="00DC01E9">
        <w:rPr>
          <w:rFonts w:ascii="Palatino" w:hAnsi="Palatino"/>
          <w:b/>
          <w:sz w:val="20"/>
          <w:szCs w:val="20"/>
        </w:rPr>
        <w:t xml:space="preserve">ML565: ORGANIC ORGANIZATIONS AND CHURCHES (A </w:t>
      </w:r>
      <w:r w:rsidR="00E80CBD" w:rsidRPr="00DC01E9">
        <w:rPr>
          <w:rFonts w:ascii="Palatino" w:hAnsi="Palatino"/>
          <w:b/>
          <w:sz w:val="20"/>
          <w:szCs w:val="20"/>
        </w:rPr>
        <w:t>is 2 units, B is 2 units: 160 hours)</w:t>
      </w:r>
      <w:r w:rsidRPr="00DC01E9">
        <w:rPr>
          <w:rFonts w:ascii="Palatino" w:hAnsi="Palatino"/>
          <w:sz w:val="20"/>
          <w:szCs w:val="20"/>
        </w:rPr>
        <w:t xml:space="preserve"> </w:t>
      </w:r>
      <w:r w:rsidR="00AD193D" w:rsidRPr="00DC01E9">
        <w:rPr>
          <w:rFonts w:ascii="Palatino" w:hAnsi="Palatino"/>
          <w:sz w:val="20"/>
          <w:szCs w:val="20"/>
        </w:rPr>
        <w:br/>
      </w:r>
      <w:r w:rsidR="00572DD8" w:rsidRPr="000F7DB6">
        <w:rPr>
          <w:rFonts w:ascii="Palatino" w:hAnsi="Palatino"/>
          <w:sz w:val="18"/>
          <w:szCs w:val="18"/>
        </w:rPr>
        <w:t xml:space="preserve">Dr. </w:t>
      </w:r>
      <w:r w:rsidR="000F2B32" w:rsidRPr="000F7DB6">
        <w:rPr>
          <w:rFonts w:ascii="Palatino" w:hAnsi="Palatino"/>
          <w:sz w:val="18"/>
          <w:szCs w:val="18"/>
        </w:rPr>
        <w:t xml:space="preserve">Donna </w:t>
      </w:r>
      <w:proofErr w:type="spellStart"/>
      <w:r w:rsidR="000F2B32" w:rsidRPr="000F7DB6">
        <w:rPr>
          <w:rFonts w:ascii="Palatino" w:hAnsi="Palatino"/>
          <w:sz w:val="18"/>
          <w:szCs w:val="18"/>
        </w:rPr>
        <w:t>Downes</w:t>
      </w:r>
      <w:proofErr w:type="spellEnd"/>
      <w:r w:rsidR="000F2B32" w:rsidRPr="000F7DB6">
        <w:rPr>
          <w:rFonts w:ascii="Palatino" w:hAnsi="Palatino"/>
          <w:sz w:val="18"/>
          <w:szCs w:val="18"/>
        </w:rPr>
        <w:t xml:space="preserve">, Associate Professor </w:t>
      </w:r>
      <w:r w:rsidR="00572DD8" w:rsidRPr="000F7DB6">
        <w:rPr>
          <w:rFonts w:ascii="Palatino" w:hAnsi="Palatino"/>
          <w:sz w:val="18"/>
          <w:szCs w:val="18"/>
        </w:rPr>
        <w:t>of Global Leadership</w:t>
      </w:r>
    </w:p>
    <w:p w14:paraId="275B1E54" w14:textId="77777777" w:rsidR="00237785" w:rsidRPr="00DC01E9" w:rsidRDefault="00237785" w:rsidP="00003642">
      <w:pPr>
        <w:spacing w:after="0"/>
        <w:rPr>
          <w:rFonts w:ascii="Palatino" w:hAnsi="Palatino"/>
          <w:b/>
          <w:sz w:val="18"/>
          <w:szCs w:val="18"/>
        </w:rPr>
      </w:pPr>
      <w:r w:rsidRPr="00DC01E9">
        <w:rPr>
          <w:rFonts w:ascii="Palatino" w:hAnsi="Palatino"/>
          <w:b/>
          <w:sz w:val="18"/>
          <w:szCs w:val="18"/>
        </w:rPr>
        <w:t>DESCRIPTION:</w:t>
      </w:r>
    </w:p>
    <w:p w14:paraId="6DA74AE3" w14:textId="6B506DA7" w:rsidR="00237785" w:rsidRPr="000F7DB6" w:rsidRDefault="00237785" w:rsidP="00003642">
      <w:pPr>
        <w:spacing w:after="0"/>
        <w:rPr>
          <w:rFonts w:ascii="Palatino" w:hAnsi="Palatino"/>
          <w:sz w:val="18"/>
          <w:szCs w:val="18"/>
        </w:rPr>
      </w:pPr>
      <w:r w:rsidRPr="000F7DB6">
        <w:rPr>
          <w:rFonts w:ascii="Palatino" w:hAnsi="Palatino"/>
          <w:sz w:val="18"/>
          <w:szCs w:val="18"/>
        </w:rPr>
        <w:t>All ministries exist in some form of organization, whether a church, mission agency, or marketplace organization. Therefore, understanding various organizational dynamics such as organizational culture, structures of organizations, and organizational leadership is critical for any leader desiring to have effective ministry within the organization. This course will provide an introduction to the seminal theories in organizational dynamics including purpose/vision of ministries, ministry values, learning organizations, and organizational structures, culture and lifestyles. Through the use of the seminal theories, case studies and the final projects, students will have the opportunity to analyze their own organizations and plan for the future.</w:t>
      </w:r>
      <w:r w:rsidR="00AD193D">
        <w:rPr>
          <w:rFonts w:ascii="Palatino" w:hAnsi="Palatino"/>
          <w:sz w:val="18"/>
          <w:szCs w:val="18"/>
        </w:rPr>
        <w:br/>
      </w:r>
    </w:p>
    <w:p w14:paraId="45F0E684" w14:textId="77777777" w:rsidR="00237785" w:rsidRPr="00DC01E9" w:rsidRDefault="00237785" w:rsidP="00003642">
      <w:pPr>
        <w:spacing w:after="0"/>
        <w:rPr>
          <w:rFonts w:ascii="Palatino" w:hAnsi="Palatino"/>
          <w:b/>
          <w:sz w:val="20"/>
          <w:szCs w:val="20"/>
        </w:rPr>
      </w:pPr>
      <w:r w:rsidRPr="00DC01E9">
        <w:rPr>
          <w:rFonts w:ascii="Palatino" w:hAnsi="Palatino"/>
          <w:b/>
          <w:sz w:val="20"/>
          <w:szCs w:val="20"/>
        </w:rPr>
        <w:t>LEARNING OUTCOMES:</w:t>
      </w:r>
      <w:r w:rsidR="00EF7B96" w:rsidRPr="00DC01E9">
        <w:rPr>
          <w:rFonts w:ascii="Palatino" w:hAnsi="Palatino"/>
          <w:b/>
          <w:sz w:val="20"/>
          <w:szCs w:val="20"/>
        </w:rPr>
        <w:t xml:space="preserve"> </w:t>
      </w:r>
      <w:r w:rsidRPr="00DC01E9">
        <w:rPr>
          <w:rFonts w:ascii="Palatino" w:hAnsi="Palatino"/>
          <w:b/>
          <w:sz w:val="20"/>
          <w:szCs w:val="20"/>
        </w:rPr>
        <w:t>Upon the successful completion of the course, students will have</w:t>
      </w:r>
    </w:p>
    <w:p w14:paraId="45C84020" w14:textId="77777777" w:rsidR="00237785" w:rsidRPr="000F7DB6" w:rsidRDefault="00237785" w:rsidP="00003642">
      <w:pPr>
        <w:pStyle w:val="ListParagraph"/>
        <w:numPr>
          <w:ilvl w:val="0"/>
          <w:numId w:val="8"/>
        </w:numPr>
        <w:spacing w:after="0"/>
        <w:rPr>
          <w:rFonts w:ascii="Palatino" w:hAnsi="Palatino"/>
          <w:sz w:val="18"/>
          <w:szCs w:val="18"/>
        </w:rPr>
      </w:pPr>
      <w:r w:rsidRPr="000F7DB6">
        <w:rPr>
          <w:rFonts w:ascii="Palatino" w:hAnsi="Palatino"/>
          <w:sz w:val="18"/>
          <w:szCs w:val="18"/>
        </w:rPr>
        <w:t>built an organizational leadership learning community;</w:t>
      </w:r>
    </w:p>
    <w:p w14:paraId="2E50F43A" w14:textId="77777777" w:rsidR="00237785" w:rsidRPr="000F7DB6" w:rsidRDefault="00237785" w:rsidP="00003642">
      <w:pPr>
        <w:pStyle w:val="ListParagraph"/>
        <w:numPr>
          <w:ilvl w:val="0"/>
          <w:numId w:val="8"/>
        </w:numPr>
        <w:spacing w:after="0"/>
        <w:rPr>
          <w:rFonts w:ascii="Palatino" w:hAnsi="Palatino"/>
          <w:sz w:val="18"/>
          <w:szCs w:val="18"/>
        </w:rPr>
      </w:pPr>
      <w:r w:rsidRPr="000F7DB6">
        <w:rPr>
          <w:rFonts w:ascii="Palatino" w:hAnsi="Palatino"/>
          <w:sz w:val="18"/>
          <w:szCs w:val="18"/>
        </w:rPr>
        <w:t>interacted with seminal theories of organizational development;</w:t>
      </w:r>
    </w:p>
    <w:p w14:paraId="72B61E6C" w14:textId="77777777" w:rsidR="00237785" w:rsidRPr="000F7DB6" w:rsidRDefault="00237785" w:rsidP="00003642">
      <w:pPr>
        <w:pStyle w:val="ListParagraph"/>
        <w:numPr>
          <w:ilvl w:val="0"/>
          <w:numId w:val="8"/>
        </w:numPr>
        <w:spacing w:after="0"/>
        <w:rPr>
          <w:rFonts w:ascii="Palatino" w:hAnsi="Palatino"/>
          <w:sz w:val="18"/>
          <w:szCs w:val="18"/>
        </w:rPr>
      </w:pPr>
      <w:r w:rsidRPr="000F7DB6">
        <w:rPr>
          <w:rFonts w:ascii="Palatino" w:hAnsi="Palatino"/>
          <w:sz w:val="18"/>
          <w:szCs w:val="18"/>
        </w:rPr>
        <w:t>observed their church/organization through a variety of organizational development theories;</w:t>
      </w:r>
    </w:p>
    <w:p w14:paraId="4FBA0EC4" w14:textId="77777777" w:rsidR="00237785" w:rsidRPr="000F7DB6" w:rsidRDefault="00237785" w:rsidP="00003642">
      <w:pPr>
        <w:pStyle w:val="ListParagraph"/>
        <w:numPr>
          <w:ilvl w:val="0"/>
          <w:numId w:val="8"/>
        </w:numPr>
        <w:spacing w:after="0"/>
        <w:rPr>
          <w:rFonts w:ascii="Palatino" w:hAnsi="Palatino"/>
          <w:sz w:val="18"/>
          <w:szCs w:val="18"/>
        </w:rPr>
      </w:pPr>
      <w:r w:rsidRPr="000F7DB6">
        <w:rPr>
          <w:rFonts w:ascii="Palatino" w:hAnsi="Palatino"/>
          <w:sz w:val="18"/>
          <w:szCs w:val="18"/>
        </w:rPr>
        <w:t xml:space="preserve">evaluated their church/organization in order to diagnose health and offered </w:t>
      </w:r>
      <w:proofErr w:type="spellStart"/>
      <w:r w:rsidRPr="000F7DB6">
        <w:rPr>
          <w:rFonts w:ascii="Palatino" w:hAnsi="Palatino"/>
          <w:sz w:val="18"/>
          <w:szCs w:val="18"/>
        </w:rPr>
        <w:t>prescriptives</w:t>
      </w:r>
      <w:proofErr w:type="spellEnd"/>
      <w:r w:rsidRPr="000F7DB6">
        <w:rPr>
          <w:rFonts w:ascii="Palatino" w:hAnsi="Palatino"/>
          <w:sz w:val="18"/>
          <w:szCs w:val="18"/>
        </w:rPr>
        <w:t>, if necessary;</w:t>
      </w:r>
    </w:p>
    <w:p w14:paraId="2FD56705" w14:textId="078B96A8" w:rsidR="00237785" w:rsidRPr="000F7DB6" w:rsidRDefault="00237785" w:rsidP="00003642">
      <w:pPr>
        <w:pStyle w:val="ListParagraph"/>
        <w:numPr>
          <w:ilvl w:val="0"/>
          <w:numId w:val="8"/>
        </w:numPr>
        <w:spacing w:after="0"/>
        <w:rPr>
          <w:rFonts w:ascii="Palatino" w:hAnsi="Palatino"/>
          <w:sz w:val="18"/>
          <w:szCs w:val="18"/>
        </w:rPr>
      </w:pPr>
      <w:r w:rsidRPr="000F7DB6">
        <w:rPr>
          <w:rFonts w:ascii="Palatino" w:hAnsi="Palatino"/>
          <w:sz w:val="18"/>
          <w:szCs w:val="18"/>
        </w:rPr>
        <w:t>sharpened their organizational leadership expertise.</w:t>
      </w:r>
      <w:r w:rsidR="00AD193D">
        <w:rPr>
          <w:rFonts w:ascii="Palatino" w:hAnsi="Palatino"/>
          <w:sz w:val="18"/>
          <w:szCs w:val="18"/>
        </w:rPr>
        <w:br/>
      </w:r>
    </w:p>
    <w:p w14:paraId="28DE0149" w14:textId="77777777" w:rsidR="00237785" w:rsidRPr="00DC01E9" w:rsidRDefault="00237785" w:rsidP="00003642">
      <w:pPr>
        <w:spacing w:after="0"/>
        <w:rPr>
          <w:rFonts w:ascii="Palatino" w:hAnsi="Palatino"/>
          <w:b/>
          <w:sz w:val="20"/>
          <w:szCs w:val="20"/>
        </w:rPr>
      </w:pPr>
      <w:r w:rsidRPr="00DC01E9">
        <w:rPr>
          <w:rFonts w:ascii="Palatino" w:hAnsi="Palatino"/>
          <w:b/>
          <w:sz w:val="20"/>
          <w:szCs w:val="20"/>
        </w:rPr>
        <w:t>COURSE FORMAT:</w:t>
      </w:r>
    </w:p>
    <w:p w14:paraId="67E41885" w14:textId="77777777" w:rsidR="00237785" w:rsidRPr="000F7DB6" w:rsidRDefault="00237785" w:rsidP="00003642">
      <w:pPr>
        <w:spacing w:after="0"/>
        <w:rPr>
          <w:rFonts w:ascii="Palatino" w:hAnsi="Palatino"/>
          <w:sz w:val="18"/>
          <w:szCs w:val="18"/>
        </w:rPr>
      </w:pPr>
      <w:r w:rsidRPr="000F7DB6">
        <w:rPr>
          <w:rFonts w:ascii="Palatino" w:hAnsi="Palatino"/>
          <w:sz w:val="18"/>
          <w:szCs w:val="18"/>
        </w:rPr>
        <w:t xml:space="preserve">ML565 A/B is a hybrid course, meaning that it is a ten-week course with nine weeks of online instruction and one week of classroom instruction. The course will meet in Pasadena for classroom instruction the first week of a required two-week intensive residency for the MA in Global Leadership from 8:30 a.m. to 5 p.m. Monday through Friday. This course sequence consists of pre-course reading, proactive book reports, and </w:t>
      </w:r>
      <w:r w:rsidR="00DE218B" w:rsidRPr="000F7DB6">
        <w:rPr>
          <w:rFonts w:ascii="Palatino" w:hAnsi="Palatino"/>
          <w:sz w:val="18"/>
          <w:szCs w:val="18"/>
        </w:rPr>
        <w:t xml:space="preserve">on-campus </w:t>
      </w:r>
      <w:r w:rsidRPr="000F7DB6">
        <w:rPr>
          <w:rFonts w:ascii="Palatino" w:hAnsi="Palatino"/>
          <w:sz w:val="18"/>
          <w:szCs w:val="18"/>
        </w:rPr>
        <w:t>class participation in the one-week intensive, which includes spiritual formation, lectures, small groups, case studies, and exercises (part A) and a concluding section that includes additional reading and two analytical/ integrative writing projects (part B).</w:t>
      </w:r>
    </w:p>
    <w:p w14:paraId="348D9FB4" w14:textId="30B325F6" w:rsidR="00237785" w:rsidRPr="00DC01E9" w:rsidRDefault="00AD193D" w:rsidP="00003642">
      <w:pPr>
        <w:spacing w:after="0"/>
        <w:rPr>
          <w:rFonts w:ascii="Palatino" w:hAnsi="Palatino"/>
          <w:b/>
          <w:sz w:val="20"/>
          <w:szCs w:val="20"/>
        </w:rPr>
      </w:pPr>
      <w:r>
        <w:rPr>
          <w:rFonts w:ascii="Palatino" w:hAnsi="Palatino"/>
          <w:b/>
          <w:sz w:val="18"/>
          <w:szCs w:val="18"/>
        </w:rPr>
        <w:br/>
      </w:r>
      <w:r w:rsidR="00237785" w:rsidRPr="00DC01E9">
        <w:rPr>
          <w:rFonts w:ascii="Palatino" w:hAnsi="Palatino"/>
          <w:b/>
          <w:sz w:val="20"/>
          <w:szCs w:val="20"/>
        </w:rPr>
        <w:t>REQUIRED READING:</w:t>
      </w:r>
      <w:r w:rsidR="000F7DB6" w:rsidRPr="00DC01E9">
        <w:rPr>
          <w:rFonts w:ascii="Palatino" w:hAnsi="Palatino"/>
          <w:b/>
          <w:sz w:val="20"/>
          <w:szCs w:val="20"/>
        </w:rPr>
        <w:t xml:space="preserve"> </w:t>
      </w:r>
      <w:r w:rsidR="000F7DB6" w:rsidRPr="00422A89">
        <w:rPr>
          <w:rFonts w:ascii="Palatino" w:hAnsi="Palatino"/>
          <w:b/>
          <w:sz w:val="20"/>
          <w:szCs w:val="20"/>
        </w:rPr>
        <w:t>1,</w:t>
      </w:r>
      <w:r w:rsidR="00401A96" w:rsidRPr="00422A89">
        <w:rPr>
          <w:rFonts w:ascii="Palatino" w:hAnsi="Palatino"/>
          <w:b/>
          <w:sz w:val="20"/>
          <w:szCs w:val="20"/>
        </w:rPr>
        <w:t>1</w:t>
      </w:r>
      <w:r w:rsidR="000F7DB6" w:rsidRPr="00422A89">
        <w:rPr>
          <w:rFonts w:ascii="Palatino" w:hAnsi="Palatino"/>
          <w:b/>
          <w:sz w:val="20"/>
          <w:szCs w:val="20"/>
        </w:rPr>
        <w:t>70 pages [6</w:t>
      </w:r>
      <w:r w:rsidR="00401A96" w:rsidRPr="00422A89">
        <w:rPr>
          <w:rFonts w:ascii="Palatino" w:hAnsi="Palatino"/>
          <w:b/>
          <w:sz w:val="20"/>
          <w:szCs w:val="20"/>
        </w:rPr>
        <w:t>5</w:t>
      </w:r>
      <w:r w:rsidR="00237785" w:rsidRPr="00422A89">
        <w:rPr>
          <w:rFonts w:ascii="Palatino" w:hAnsi="Palatino"/>
          <w:b/>
          <w:sz w:val="20"/>
          <w:szCs w:val="20"/>
        </w:rPr>
        <w:t xml:space="preserve"> hours]</w:t>
      </w:r>
    </w:p>
    <w:p w14:paraId="383479C2" w14:textId="77777777" w:rsidR="00237785" w:rsidRDefault="00237785" w:rsidP="00003642">
      <w:pPr>
        <w:spacing w:after="0"/>
        <w:rPr>
          <w:rFonts w:ascii="Palatino" w:hAnsi="Palatino"/>
          <w:sz w:val="18"/>
          <w:szCs w:val="18"/>
        </w:rPr>
      </w:pPr>
      <w:r w:rsidRPr="000F7DB6">
        <w:rPr>
          <w:rFonts w:ascii="Palatino" w:hAnsi="Palatino"/>
          <w:sz w:val="18"/>
          <w:szCs w:val="18"/>
        </w:rPr>
        <w:t>If you have previously read any of the required texts, please contact the instructor for options concerning an alternative text.</w:t>
      </w:r>
    </w:p>
    <w:p w14:paraId="27FE565D" w14:textId="77777777" w:rsidR="00AD193D" w:rsidRPr="000F7DB6" w:rsidRDefault="00AD193D" w:rsidP="00003642">
      <w:pPr>
        <w:spacing w:after="0"/>
        <w:rPr>
          <w:rFonts w:ascii="Palatino" w:hAnsi="Palatino"/>
          <w:sz w:val="18"/>
          <w:szCs w:val="18"/>
        </w:rPr>
      </w:pPr>
    </w:p>
    <w:p w14:paraId="502FD840" w14:textId="277A34E1" w:rsidR="00237785" w:rsidRPr="00DC01E9" w:rsidRDefault="00237785" w:rsidP="00003642">
      <w:pPr>
        <w:spacing w:after="0"/>
        <w:rPr>
          <w:rFonts w:ascii="Palatino" w:hAnsi="Palatino"/>
          <w:b/>
          <w:sz w:val="20"/>
          <w:szCs w:val="20"/>
        </w:rPr>
      </w:pPr>
      <w:r w:rsidRPr="00DC01E9">
        <w:rPr>
          <w:rFonts w:ascii="Palatino" w:hAnsi="Palatino"/>
          <w:b/>
          <w:sz w:val="20"/>
          <w:szCs w:val="20"/>
        </w:rPr>
        <w:t>ML565</w:t>
      </w:r>
      <w:r w:rsidR="00DE218B" w:rsidRPr="00DC01E9">
        <w:rPr>
          <w:rFonts w:ascii="Palatino" w:hAnsi="Palatino"/>
          <w:b/>
          <w:sz w:val="20"/>
          <w:szCs w:val="20"/>
        </w:rPr>
        <w:t>-</w:t>
      </w:r>
      <w:r w:rsidRPr="00DC01E9">
        <w:rPr>
          <w:rFonts w:ascii="Palatino" w:hAnsi="Palatino"/>
          <w:b/>
          <w:sz w:val="20"/>
          <w:szCs w:val="20"/>
        </w:rPr>
        <w:t>A Reading</w:t>
      </w:r>
      <w:r w:rsidR="000F7DB6" w:rsidRPr="00DC01E9">
        <w:rPr>
          <w:rFonts w:ascii="Palatino" w:hAnsi="Palatino"/>
          <w:b/>
          <w:sz w:val="20"/>
          <w:szCs w:val="20"/>
        </w:rPr>
        <w:t xml:space="preserve"> </w:t>
      </w:r>
      <w:r w:rsidR="000F7DB6" w:rsidRPr="00422A89">
        <w:rPr>
          <w:rFonts w:ascii="Palatino" w:hAnsi="Palatino"/>
          <w:b/>
          <w:sz w:val="20"/>
          <w:szCs w:val="20"/>
        </w:rPr>
        <w:t>[</w:t>
      </w:r>
      <w:r w:rsidR="00401A96" w:rsidRPr="00422A89">
        <w:rPr>
          <w:rFonts w:ascii="Palatino" w:hAnsi="Palatino"/>
          <w:b/>
          <w:sz w:val="20"/>
          <w:szCs w:val="20"/>
        </w:rPr>
        <w:t>4</w:t>
      </w:r>
      <w:r w:rsidR="000F7DB6" w:rsidRPr="00422A89">
        <w:rPr>
          <w:rFonts w:ascii="Palatino" w:hAnsi="Palatino"/>
          <w:b/>
          <w:sz w:val="20"/>
          <w:szCs w:val="20"/>
        </w:rPr>
        <w:t>70 pages, 2</w:t>
      </w:r>
      <w:r w:rsidR="00401A96" w:rsidRPr="00422A89">
        <w:rPr>
          <w:rFonts w:ascii="Palatino" w:hAnsi="Palatino"/>
          <w:b/>
          <w:sz w:val="20"/>
          <w:szCs w:val="20"/>
        </w:rPr>
        <w:t>5</w:t>
      </w:r>
      <w:r w:rsidRPr="00422A89">
        <w:rPr>
          <w:rFonts w:ascii="Palatino" w:hAnsi="Palatino"/>
          <w:b/>
          <w:sz w:val="20"/>
          <w:szCs w:val="20"/>
        </w:rPr>
        <w:t xml:space="preserve"> hours]:</w:t>
      </w:r>
    </w:p>
    <w:p w14:paraId="5687E1BF" w14:textId="6883EBEA" w:rsidR="00237785" w:rsidRDefault="00237785" w:rsidP="00003642">
      <w:pPr>
        <w:spacing w:after="0"/>
        <w:rPr>
          <w:rFonts w:ascii="Palatino" w:hAnsi="Palatino"/>
          <w:sz w:val="18"/>
          <w:szCs w:val="18"/>
        </w:rPr>
      </w:pPr>
      <w:r w:rsidRPr="000F7DB6">
        <w:rPr>
          <w:rFonts w:ascii="Palatino" w:hAnsi="Palatino"/>
          <w:sz w:val="18"/>
          <w:szCs w:val="18"/>
        </w:rPr>
        <w:t>The following texts</w:t>
      </w:r>
      <w:r w:rsidR="002855D0" w:rsidRPr="000F7DB6">
        <w:rPr>
          <w:rFonts w:ascii="Palatino" w:hAnsi="Palatino"/>
          <w:sz w:val="18"/>
          <w:szCs w:val="18"/>
        </w:rPr>
        <w:t xml:space="preserve"> and </w:t>
      </w:r>
      <w:r w:rsidR="00435896" w:rsidRPr="000F7DB6">
        <w:rPr>
          <w:rFonts w:ascii="Palatino" w:hAnsi="Palatino"/>
          <w:sz w:val="18"/>
          <w:szCs w:val="18"/>
        </w:rPr>
        <w:t xml:space="preserve">articles </w:t>
      </w:r>
      <w:r w:rsidRPr="000F7DB6">
        <w:rPr>
          <w:rFonts w:ascii="Palatino" w:hAnsi="Palatino"/>
          <w:sz w:val="18"/>
          <w:szCs w:val="18"/>
        </w:rPr>
        <w:t>must be read prior to the intens</w:t>
      </w:r>
      <w:r w:rsidR="00AD193D">
        <w:rPr>
          <w:rFonts w:ascii="Palatino" w:hAnsi="Palatino"/>
          <w:sz w:val="18"/>
          <w:szCs w:val="18"/>
        </w:rPr>
        <w:t>ive seminar meeting in Pasadena</w:t>
      </w:r>
    </w:p>
    <w:p w14:paraId="33F00A04" w14:textId="77777777" w:rsidR="00AD193D" w:rsidRPr="000F7DB6" w:rsidRDefault="00AD193D" w:rsidP="00003642">
      <w:pPr>
        <w:spacing w:after="0"/>
        <w:rPr>
          <w:rFonts w:ascii="Palatino" w:hAnsi="Palatino"/>
          <w:sz w:val="18"/>
          <w:szCs w:val="18"/>
        </w:rPr>
      </w:pPr>
    </w:p>
    <w:p w14:paraId="35EC35B4" w14:textId="77777777" w:rsidR="00237785" w:rsidRPr="000F7DB6" w:rsidRDefault="00237785" w:rsidP="00003642">
      <w:pPr>
        <w:spacing w:after="0"/>
        <w:ind w:left="360" w:hanging="360"/>
        <w:rPr>
          <w:rFonts w:ascii="Palatino" w:hAnsi="Palatino"/>
          <w:sz w:val="18"/>
          <w:szCs w:val="18"/>
        </w:rPr>
      </w:pPr>
      <w:r w:rsidRPr="000F7DB6">
        <w:rPr>
          <w:rFonts w:ascii="Palatino" w:hAnsi="Palatino"/>
          <w:sz w:val="18"/>
          <w:szCs w:val="18"/>
        </w:rPr>
        <w:t xml:space="preserve">Heifetz, R. and </w:t>
      </w:r>
      <w:proofErr w:type="spellStart"/>
      <w:r w:rsidRPr="000F7DB6">
        <w:rPr>
          <w:rFonts w:ascii="Palatino" w:hAnsi="Palatino"/>
          <w:sz w:val="18"/>
          <w:szCs w:val="18"/>
        </w:rPr>
        <w:t>Linsky</w:t>
      </w:r>
      <w:proofErr w:type="spellEnd"/>
      <w:r w:rsidRPr="000F7DB6">
        <w:rPr>
          <w:rFonts w:ascii="Palatino" w:hAnsi="Palatino"/>
          <w:sz w:val="18"/>
          <w:szCs w:val="18"/>
        </w:rPr>
        <w:t xml:space="preserve">, M. </w:t>
      </w:r>
      <w:r w:rsidRPr="00AD193D">
        <w:rPr>
          <w:rFonts w:ascii="Palatino" w:hAnsi="Palatino"/>
          <w:i/>
          <w:sz w:val="18"/>
          <w:szCs w:val="18"/>
        </w:rPr>
        <w:t>Leadership on the Line</w:t>
      </w:r>
      <w:r w:rsidRPr="000F7DB6">
        <w:rPr>
          <w:rFonts w:ascii="Palatino" w:hAnsi="Palatino"/>
          <w:sz w:val="18"/>
          <w:szCs w:val="18"/>
        </w:rPr>
        <w:t>. HBSP, 2002. ISBN: 978-1578514373, Pub. Price $22.00; Kindle Edition $19.</w:t>
      </w:r>
    </w:p>
    <w:p w14:paraId="41D501A6" w14:textId="77777777" w:rsidR="00237785" w:rsidRPr="000F7DB6" w:rsidRDefault="00237785" w:rsidP="00003642">
      <w:pPr>
        <w:spacing w:after="0"/>
        <w:ind w:left="360" w:hanging="360"/>
        <w:rPr>
          <w:rFonts w:ascii="Palatino" w:hAnsi="Palatino"/>
          <w:sz w:val="18"/>
          <w:szCs w:val="18"/>
        </w:rPr>
      </w:pPr>
      <w:proofErr w:type="spellStart"/>
      <w:r w:rsidRPr="000F7DB6">
        <w:rPr>
          <w:rFonts w:ascii="Palatino" w:hAnsi="Palatino"/>
          <w:sz w:val="18"/>
          <w:szCs w:val="18"/>
        </w:rPr>
        <w:t>Trebesch</w:t>
      </w:r>
      <w:proofErr w:type="spellEnd"/>
      <w:r w:rsidRPr="000F7DB6">
        <w:rPr>
          <w:rFonts w:ascii="Palatino" w:hAnsi="Palatino"/>
          <w:sz w:val="18"/>
          <w:szCs w:val="18"/>
        </w:rPr>
        <w:t xml:space="preserve">, Shelley. </w:t>
      </w:r>
      <w:r w:rsidRPr="00AD193D">
        <w:rPr>
          <w:rFonts w:ascii="Palatino" w:hAnsi="Palatino"/>
          <w:i/>
          <w:sz w:val="18"/>
          <w:szCs w:val="18"/>
        </w:rPr>
        <w:t>Made to Flourish: Beyond Quick Fixes to a Thriving Organization</w:t>
      </w:r>
      <w:r w:rsidRPr="000F7DB6">
        <w:rPr>
          <w:rFonts w:ascii="Palatino" w:hAnsi="Palatino"/>
          <w:sz w:val="18"/>
          <w:szCs w:val="18"/>
        </w:rPr>
        <w:t xml:space="preserve">. </w:t>
      </w:r>
      <w:proofErr w:type="spellStart"/>
      <w:r w:rsidRPr="000F7DB6">
        <w:rPr>
          <w:rFonts w:ascii="Palatino" w:hAnsi="Palatino"/>
          <w:sz w:val="18"/>
          <w:szCs w:val="18"/>
        </w:rPr>
        <w:t>InterVarsity</w:t>
      </w:r>
      <w:proofErr w:type="spellEnd"/>
      <w:r w:rsidRPr="000F7DB6">
        <w:rPr>
          <w:rFonts w:ascii="Palatino" w:hAnsi="Palatino"/>
          <w:sz w:val="18"/>
          <w:szCs w:val="18"/>
        </w:rPr>
        <w:t xml:space="preserve"> Academic, 2015. ISBN: 978-0830844401, Pub. Price $20.00; Kindle Ed</w:t>
      </w:r>
      <w:r w:rsidR="002855D0" w:rsidRPr="000F7DB6">
        <w:rPr>
          <w:rFonts w:ascii="Palatino" w:hAnsi="Palatino"/>
          <w:sz w:val="18"/>
          <w:szCs w:val="18"/>
        </w:rPr>
        <w:t>.</w:t>
      </w:r>
      <w:r w:rsidRPr="000F7DB6">
        <w:rPr>
          <w:rFonts w:ascii="Palatino" w:hAnsi="Palatino"/>
          <w:sz w:val="18"/>
          <w:szCs w:val="18"/>
        </w:rPr>
        <w:t xml:space="preserve"> $19.</w:t>
      </w:r>
    </w:p>
    <w:p w14:paraId="23AD0D2E" w14:textId="6E6163AE" w:rsidR="00435896" w:rsidRPr="000F7DB6" w:rsidRDefault="001A1B98" w:rsidP="00003642">
      <w:pPr>
        <w:spacing w:after="0"/>
        <w:ind w:left="360" w:hanging="360"/>
        <w:rPr>
          <w:rFonts w:ascii="Palatino" w:hAnsi="Palatino"/>
          <w:sz w:val="18"/>
          <w:szCs w:val="18"/>
        </w:rPr>
      </w:pPr>
      <w:r w:rsidRPr="00422A89">
        <w:rPr>
          <w:rFonts w:ascii="Palatino" w:hAnsi="Palatino"/>
          <w:i/>
          <w:sz w:val="18"/>
          <w:szCs w:val="18"/>
        </w:rPr>
        <w:t>ML 565</w:t>
      </w:r>
      <w:r w:rsidR="00435896" w:rsidRPr="00422A89">
        <w:rPr>
          <w:rFonts w:ascii="Palatino" w:hAnsi="Palatino"/>
          <w:i/>
          <w:sz w:val="18"/>
          <w:szCs w:val="18"/>
        </w:rPr>
        <w:t xml:space="preserve"> Reader:  Studies in Cross-Cultural Leadership</w:t>
      </w:r>
      <w:r w:rsidR="00435896" w:rsidRPr="00422A89">
        <w:rPr>
          <w:rFonts w:ascii="Palatino" w:hAnsi="Palatino"/>
          <w:sz w:val="18"/>
          <w:szCs w:val="18"/>
        </w:rPr>
        <w:t>.</w:t>
      </w:r>
      <w:r w:rsidR="00DB6C40" w:rsidRPr="00422A89">
        <w:rPr>
          <w:rFonts w:ascii="Palatino" w:hAnsi="Palatino"/>
          <w:sz w:val="18"/>
          <w:szCs w:val="18"/>
        </w:rPr>
        <w:t xml:space="preserve"> Compiled by Donna R. </w:t>
      </w:r>
      <w:proofErr w:type="spellStart"/>
      <w:r w:rsidR="00DB6C40" w:rsidRPr="00422A89">
        <w:rPr>
          <w:rFonts w:ascii="Palatino" w:hAnsi="Palatino"/>
          <w:sz w:val="18"/>
          <w:szCs w:val="18"/>
        </w:rPr>
        <w:t>Downes</w:t>
      </w:r>
      <w:proofErr w:type="spellEnd"/>
      <w:r w:rsidRPr="00422A89">
        <w:rPr>
          <w:rFonts w:ascii="Palatino" w:hAnsi="Palatino"/>
          <w:sz w:val="18"/>
          <w:szCs w:val="18"/>
        </w:rPr>
        <w:t xml:space="preserve"> (Available in ML 565 Course</w:t>
      </w:r>
      <w:r w:rsidR="00435896" w:rsidRPr="00422A89">
        <w:rPr>
          <w:rFonts w:ascii="Palatino" w:hAnsi="Palatino"/>
          <w:sz w:val="18"/>
          <w:szCs w:val="18"/>
        </w:rPr>
        <w:t>)</w:t>
      </w:r>
      <w:r w:rsidR="002855D0" w:rsidRPr="00422A89">
        <w:rPr>
          <w:rFonts w:ascii="Palatino" w:hAnsi="Palatino"/>
          <w:sz w:val="18"/>
          <w:szCs w:val="18"/>
        </w:rPr>
        <w:t xml:space="preserve">  </w:t>
      </w:r>
      <w:r w:rsidRPr="00422A89">
        <w:rPr>
          <w:rFonts w:ascii="Palatino" w:hAnsi="Palatino"/>
          <w:sz w:val="18"/>
          <w:szCs w:val="18"/>
        </w:rPr>
        <w:t xml:space="preserve">   </w:t>
      </w:r>
      <w:r w:rsidR="002855D0" w:rsidRPr="00422A89">
        <w:rPr>
          <w:rFonts w:ascii="Palatino" w:hAnsi="Palatino"/>
          <w:sz w:val="18"/>
          <w:szCs w:val="18"/>
        </w:rPr>
        <w:t>70 pages approximately.</w:t>
      </w:r>
      <w:r w:rsidR="00DB6C40" w:rsidRPr="000F7DB6">
        <w:rPr>
          <w:rFonts w:ascii="Palatino" w:hAnsi="Palatino"/>
          <w:sz w:val="18"/>
          <w:szCs w:val="18"/>
        </w:rPr>
        <w:br/>
      </w:r>
    </w:p>
    <w:p w14:paraId="40DF6950" w14:textId="77777777" w:rsidR="00237785" w:rsidRPr="00DC01E9" w:rsidRDefault="00237785" w:rsidP="00003642">
      <w:pPr>
        <w:spacing w:after="0"/>
        <w:rPr>
          <w:rFonts w:ascii="Palatino" w:hAnsi="Palatino"/>
          <w:b/>
          <w:sz w:val="20"/>
          <w:szCs w:val="20"/>
        </w:rPr>
      </w:pPr>
      <w:r w:rsidRPr="00DC01E9">
        <w:rPr>
          <w:rFonts w:ascii="Palatino" w:hAnsi="Palatino"/>
          <w:b/>
          <w:sz w:val="20"/>
          <w:szCs w:val="20"/>
        </w:rPr>
        <w:t>ML565</w:t>
      </w:r>
      <w:r w:rsidR="00DE218B" w:rsidRPr="00DC01E9">
        <w:rPr>
          <w:rFonts w:ascii="Palatino" w:hAnsi="Palatino"/>
          <w:b/>
          <w:sz w:val="20"/>
          <w:szCs w:val="20"/>
        </w:rPr>
        <w:t>-</w:t>
      </w:r>
      <w:r w:rsidRPr="00DC01E9">
        <w:rPr>
          <w:rFonts w:ascii="Palatino" w:hAnsi="Palatino"/>
          <w:b/>
          <w:sz w:val="20"/>
          <w:szCs w:val="20"/>
        </w:rPr>
        <w:t>B Reading [700 pages, 40 hours]:</w:t>
      </w:r>
    </w:p>
    <w:p w14:paraId="55D80677" w14:textId="77777777" w:rsidR="00237785" w:rsidRPr="000F7DB6" w:rsidRDefault="00237785" w:rsidP="00003642">
      <w:pPr>
        <w:spacing w:after="0"/>
        <w:rPr>
          <w:rFonts w:ascii="Palatino" w:hAnsi="Palatino"/>
          <w:sz w:val="18"/>
          <w:szCs w:val="18"/>
        </w:rPr>
      </w:pPr>
      <w:r w:rsidRPr="000F7DB6">
        <w:rPr>
          <w:rFonts w:ascii="Palatino" w:hAnsi="Palatino"/>
          <w:sz w:val="18"/>
          <w:szCs w:val="18"/>
        </w:rPr>
        <w:t>Students may choose to wait to purchase books or book sets for ML565B until the theories are introduced in class</w:t>
      </w:r>
      <w:r w:rsidR="002855D0" w:rsidRPr="000F7DB6">
        <w:rPr>
          <w:rFonts w:ascii="Palatino" w:hAnsi="Palatino"/>
          <w:sz w:val="18"/>
          <w:szCs w:val="18"/>
        </w:rPr>
        <w:t xml:space="preserve"> so that they can choose books based on application of theories to their final project papers</w:t>
      </w:r>
      <w:r w:rsidRPr="000F7DB6">
        <w:rPr>
          <w:rFonts w:ascii="Palatino" w:hAnsi="Palatino"/>
          <w:sz w:val="18"/>
          <w:szCs w:val="18"/>
        </w:rPr>
        <w:t>.</w:t>
      </w:r>
    </w:p>
    <w:p w14:paraId="6343E5E8" w14:textId="77777777" w:rsidR="00AD193D" w:rsidRDefault="00AD193D" w:rsidP="00003642">
      <w:pPr>
        <w:spacing w:after="0"/>
        <w:rPr>
          <w:rFonts w:ascii="Palatino" w:hAnsi="Palatino"/>
          <w:b/>
          <w:sz w:val="18"/>
          <w:szCs w:val="18"/>
        </w:rPr>
      </w:pPr>
    </w:p>
    <w:p w14:paraId="5B7CEC5A" w14:textId="77777777" w:rsidR="00237785" w:rsidRPr="00DC01E9" w:rsidRDefault="00DB6C40" w:rsidP="00003642">
      <w:pPr>
        <w:spacing w:after="0"/>
        <w:rPr>
          <w:rFonts w:ascii="Palatino" w:hAnsi="Palatino"/>
          <w:b/>
          <w:sz w:val="20"/>
          <w:szCs w:val="20"/>
        </w:rPr>
      </w:pPr>
      <w:r w:rsidRPr="00DC01E9">
        <w:rPr>
          <w:rFonts w:ascii="Palatino" w:hAnsi="Palatino"/>
          <w:b/>
          <w:sz w:val="20"/>
          <w:szCs w:val="20"/>
        </w:rPr>
        <w:t xml:space="preserve">PROJECT 1 READING (ML565B): </w:t>
      </w:r>
      <w:r w:rsidR="002855D0" w:rsidRPr="00DC01E9">
        <w:rPr>
          <w:rFonts w:ascii="Palatino" w:hAnsi="Palatino"/>
          <w:b/>
          <w:sz w:val="20"/>
          <w:szCs w:val="20"/>
        </w:rPr>
        <w:t>Read o</w:t>
      </w:r>
      <w:r w:rsidR="00237785" w:rsidRPr="00DC01E9">
        <w:rPr>
          <w:rFonts w:ascii="Palatino" w:hAnsi="Palatino"/>
          <w:b/>
          <w:sz w:val="20"/>
          <w:szCs w:val="20"/>
        </w:rPr>
        <w:t xml:space="preserve">ne </w:t>
      </w:r>
      <w:r w:rsidR="002855D0" w:rsidRPr="00DC01E9">
        <w:rPr>
          <w:rFonts w:ascii="Palatino" w:hAnsi="Palatino"/>
          <w:b/>
          <w:sz w:val="20"/>
          <w:szCs w:val="20"/>
        </w:rPr>
        <w:t>of the following books (200 pp.</w:t>
      </w:r>
      <w:r w:rsidR="00237785" w:rsidRPr="00DC01E9">
        <w:rPr>
          <w:rFonts w:ascii="Palatino" w:hAnsi="Palatino"/>
          <w:b/>
          <w:sz w:val="20"/>
          <w:szCs w:val="20"/>
        </w:rPr>
        <w:t xml:space="preserve"> assigned).</w:t>
      </w:r>
    </w:p>
    <w:p w14:paraId="628432D4" w14:textId="77777777" w:rsidR="00237785" w:rsidRPr="000F7DB6" w:rsidRDefault="00237785" w:rsidP="00003642">
      <w:pPr>
        <w:spacing w:after="0"/>
        <w:ind w:left="360" w:hanging="360"/>
        <w:rPr>
          <w:rFonts w:ascii="Palatino" w:hAnsi="Palatino"/>
          <w:sz w:val="18"/>
          <w:szCs w:val="18"/>
        </w:rPr>
      </w:pPr>
      <w:proofErr w:type="spellStart"/>
      <w:r w:rsidRPr="000F7DB6">
        <w:rPr>
          <w:rFonts w:ascii="Palatino" w:hAnsi="Palatino"/>
          <w:sz w:val="18"/>
          <w:szCs w:val="18"/>
        </w:rPr>
        <w:t>Goleman</w:t>
      </w:r>
      <w:proofErr w:type="spellEnd"/>
      <w:r w:rsidRPr="000F7DB6">
        <w:rPr>
          <w:rFonts w:ascii="Palatino" w:hAnsi="Palatino"/>
          <w:sz w:val="18"/>
          <w:szCs w:val="18"/>
        </w:rPr>
        <w:t xml:space="preserve">, Daniel, </w:t>
      </w:r>
      <w:proofErr w:type="spellStart"/>
      <w:r w:rsidRPr="000F7DB6">
        <w:rPr>
          <w:rFonts w:ascii="Palatino" w:hAnsi="Palatino"/>
          <w:sz w:val="18"/>
          <w:szCs w:val="18"/>
        </w:rPr>
        <w:t>Boyatzis</w:t>
      </w:r>
      <w:proofErr w:type="spellEnd"/>
      <w:r w:rsidRPr="000F7DB6">
        <w:rPr>
          <w:rFonts w:ascii="Palatino" w:hAnsi="Palatino"/>
          <w:sz w:val="18"/>
          <w:szCs w:val="18"/>
        </w:rPr>
        <w:t xml:space="preserve">, Richard, and McKee, Annie. </w:t>
      </w:r>
      <w:r w:rsidRPr="00AD193D">
        <w:rPr>
          <w:rFonts w:ascii="Palatino" w:hAnsi="Palatino"/>
          <w:i/>
          <w:sz w:val="18"/>
          <w:szCs w:val="18"/>
        </w:rPr>
        <w:t>Primal Leadership: Learning to Lead with Emotional Intelligence</w:t>
      </w:r>
      <w:r w:rsidRPr="000F7DB6">
        <w:rPr>
          <w:rFonts w:ascii="Palatino" w:hAnsi="Palatino"/>
          <w:sz w:val="18"/>
          <w:szCs w:val="18"/>
        </w:rPr>
        <w:t>. 2nd Ed. Boston: Harvard Business School Press, 2013. ISBN-10: 1422168034, pub price $22.00; Kindle Edition $12.</w:t>
      </w:r>
    </w:p>
    <w:p w14:paraId="049ECBB5" w14:textId="77777777" w:rsidR="00237785" w:rsidRPr="000F7DB6" w:rsidRDefault="00237785" w:rsidP="00003642">
      <w:pPr>
        <w:spacing w:after="0"/>
        <w:ind w:left="360" w:hanging="360"/>
        <w:rPr>
          <w:rFonts w:ascii="Palatino" w:hAnsi="Palatino"/>
          <w:sz w:val="18"/>
          <w:szCs w:val="18"/>
        </w:rPr>
      </w:pPr>
      <w:r w:rsidRPr="000F7DB6">
        <w:rPr>
          <w:rFonts w:ascii="Palatino" w:hAnsi="Palatino"/>
          <w:sz w:val="18"/>
          <w:szCs w:val="18"/>
        </w:rPr>
        <w:t xml:space="preserve">Olson, David T. </w:t>
      </w:r>
      <w:r w:rsidRPr="00AD193D">
        <w:rPr>
          <w:rFonts w:ascii="Palatino" w:hAnsi="Palatino"/>
          <w:i/>
          <w:sz w:val="18"/>
          <w:szCs w:val="18"/>
        </w:rPr>
        <w:t>Discovering Your Leadership Style: the Power of Chemistry, Strategy and Spirituality</w:t>
      </w:r>
      <w:r w:rsidRPr="000F7DB6">
        <w:rPr>
          <w:rFonts w:ascii="Palatino" w:hAnsi="Palatino"/>
          <w:sz w:val="18"/>
          <w:szCs w:val="18"/>
        </w:rPr>
        <w:t xml:space="preserve">. </w:t>
      </w:r>
      <w:r w:rsidR="00E445C7" w:rsidRPr="000F7DB6">
        <w:rPr>
          <w:rFonts w:ascii="Palatino" w:hAnsi="Palatino"/>
          <w:sz w:val="18"/>
          <w:szCs w:val="18"/>
        </w:rPr>
        <w:t xml:space="preserve">Downers Grove, IL:  </w:t>
      </w:r>
      <w:r w:rsidRPr="000F7DB6">
        <w:rPr>
          <w:rFonts w:ascii="Palatino" w:hAnsi="Palatino"/>
          <w:sz w:val="18"/>
          <w:szCs w:val="18"/>
        </w:rPr>
        <w:t>IVP Books, 2014. ISBN: 083084113X, pub. price $11.2</w:t>
      </w:r>
      <w:r w:rsidR="00E445C7" w:rsidRPr="000F7DB6">
        <w:rPr>
          <w:rFonts w:ascii="Palatino" w:hAnsi="Palatino"/>
          <w:sz w:val="18"/>
          <w:szCs w:val="18"/>
        </w:rPr>
        <w:t>0; Kindle Ed</w:t>
      </w:r>
      <w:r w:rsidRPr="000F7DB6">
        <w:rPr>
          <w:rFonts w:ascii="Palatino" w:hAnsi="Palatino"/>
          <w:sz w:val="18"/>
          <w:szCs w:val="18"/>
        </w:rPr>
        <w:t xml:space="preserve"> $10.</w:t>
      </w:r>
    </w:p>
    <w:p w14:paraId="5AF98651" w14:textId="77777777" w:rsidR="00237785" w:rsidRPr="000F7DB6" w:rsidRDefault="00237785" w:rsidP="00003642">
      <w:pPr>
        <w:spacing w:after="0"/>
        <w:ind w:left="360" w:hanging="360"/>
        <w:rPr>
          <w:rFonts w:ascii="Palatino" w:hAnsi="Palatino"/>
          <w:sz w:val="18"/>
          <w:szCs w:val="18"/>
        </w:rPr>
      </w:pPr>
      <w:proofErr w:type="spellStart"/>
      <w:r w:rsidRPr="000F7DB6">
        <w:rPr>
          <w:rFonts w:ascii="Palatino" w:hAnsi="Palatino"/>
          <w:sz w:val="18"/>
          <w:szCs w:val="18"/>
        </w:rPr>
        <w:t>Scazzero</w:t>
      </w:r>
      <w:proofErr w:type="spellEnd"/>
      <w:r w:rsidRPr="000F7DB6">
        <w:rPr>
          <w:rFonts w:ascii="Palatino" w:hAnsi="Palatino"/>
          <w:sz w:val="18"/>
          <w:szCs w:val="18"/>
        </w:rPr>
        <w:t xml:space="preserve">, Peter. </w:t>
      </w:r>
      <w:r w:rsidRPr="00AD193D">
        <w:rPr>
          <w:rFonts w:ascii="Palatino" w:hAnsi="Palatino"/>
          <w:i/>
          <w:sz w:val="18"/>
          <w:szCs w:val="18"/>
        </w:rPr>
        <w:t>The Emotionally Healthy Leader: How Transforming Your Inner Life Will Deeply Transform Your Church, Team, and the World</w:t>
      </w:r>
      <w:r w:rsidRPr="000F7DB6">
        <w:rPr>
          <w:rFonts w:ascii="Palatino" w:hAnsi="Palatino"/>
          <w:sz w:val="18"/>
          <w:szCs w:val="18"/>
        </w:rPr>
        <w:t>. Zondervan, 2015. ISBN: 0310494575, pub. price $22.99; Kindle Edition $10.</w:t>
      </w:r>
    </w:p>
    <w:p w14:paraId="3ED7D0FE" w14:textId="77777777" w:rsidR="00AD193D" w:rsidRDefault="00AD193D" w:rsidP="00003642">
      <w:pPr>
        <w:spacing w:after="0"/>
        <w:rPr>
          <w:rFonts w:ascii="Palatino" w:hAnsi="Palatino"/>
          <w:b/>
          <w:sz w:val="18"/>
          <w:szCs w:val="18"/>
        </w:rPr>
      </w:pPr>
    </w:p>
    <w:p w14:paraId="31A2A7AB" w14:textId="77777777" w:rsidR="00237785" w:rsidRPr="00DC01E9" w:rsidRDefault="00E445C7" w:rsidP="00003642">
      <w:pPr>
        <w:spacing w:after="0"/>
        <w:rPr>
          <w:rFonts w:ascii="Palatino" w:hAnsi="Palatino"/>
          <w:b/>
          <w:sz w:val="20"/>
          <w:szCs w:val="20"/>
        </w:rPr>
      </w:pPr>
      <w:r w:rsidRPr="00DC01E9">
        <w:rPr>
          <w:rFonts w:ascii="Palatino" w:hAnsi="Palatino"/>
          <w:b/>
          <w:sz w:val="20"/>
          <w:szCs w:val="20"/>
        </w:rPr>
        <w:t>PROJECT 2 READING (ML565B)</w:t>
      </w:r>
      <w:r w:rsidR="00237785" w:rsidRPr="00DC01E9">
        <w:rPr>
          <w:rFonts w:ascii="Palatino" w:hAnsi="Palatino"/>
          <w:b/>
          <w:sz w:val="20"/>
          <w:szCs w:val="20"/>
        </w:rPr>
        <w:t>: One of the following books or sets of books (500 pages assigned)</w:t>
      </w:r>
    </w:p>
    <w:p w14:paraId="48072795" w14:textId="77777777" w:rsidR="00237785" w:rsidRPr="000F7DB6" w:rsidRDefault="00237785" w:rsidP="00003642">
      <w:pPr>
        <w:spacing w:after="0"/>
        <w:ind w:left="360" w:hanging="360"/>
        <w:rPr>
          <w:rFonts w:ascii="Palatino" w:hAnsi="Palatino"/>
          <w:sz w:val="18"/>
          <w:szCs w:val="18"/>
        </w:rPr>
      </w:pPr>
      <w:proofErr w:type="spellStart"/>
      <w:r w:rsidRPr="000F7DB6">
        <w:rPr>
          <w:rFonts w:ascii="Palatino" w:hAnsi="Palatino"/>
          <w:sz w:val="18"/>
          <w:szCs w:val="18"/>
        </w:rPr>
        <w:t>Ashkenas</w:t>
      </w:r>
      <w:proofErr w:type="spellEnd"/>
      <w:r w:rsidRPr="000F7DB6">
        <w:rPr>
          <w:rFonts w:ascii="Palatino" w:hAnsi="Palatino"/>
          <w:sz w:val="18"/>
          <w:szCs w:val="18"/>
        </w:rPr>
        <w:t xml:space="preserve">, Ron, et al. </w:t>
      </w:r>
      <w:r w:rsidR="00E978D5" w:rsidRPr="000F7DB6">
        <w:rPr>
          <w:rFonts w:ascii="Palatino" w:hAnsi="Palatino"/>
          <w:sz w:val="18"/>
          <w:szCs w:val="18"/>
        </w:rPr>
        <w:t xml:space="preserve">2002. </w:t>
      </w:r>
      <w:r w:rsidRPr="00AD193D">
        <w:rPr>
          <w:rFonts w:ascii="Palatino" w:hAnsi="Palatino"/>
          <w:i/>
          <w:sz w:val="18"/>
          <w:szCs w:val="18"/>
        </w:rPr>
        <w:t xml:space="preserve">The </w:t>
      </w:r>
      <w:proofErr w:type="spellStart"/>
      <w:r w:rsidRPr="00AD193D">
        <w:rPr>
          <w:rFonts w:ascii="Palatino" w:hAnsi="Palatino"/>
          <w:i/>
          <w:sz w:val="18"/>
          <w:szCs w:val="18"/>
        </w:rPr>
        <w:t>Boundaryless</w:t>
      </w:r>
      <w:proofErr w:type="spellEnd"/>
      <w:r w:rsidRPr="00AD193D">
        <w:rPr>
          <w:rFonts w:ascii="Palatino" w:hAnsi="Palatino"/>
          <w:i/>
          <w:sz w:val="18"/>
          <w:szCs w:val="18"/>
        </w:rPr>
        <w:t xml:space="preserve"> Organization: Breaking the Chains of Organizational Structure</w:t>
      </w:r>
      <w:r w:rsidRPr="000F7DB6">
        <w:rPr>
          <w:rFonts w:ascii="Palatino" w:hAnsi="Palatino"/>
          <w:sz w:val="18"/>
          <w:szCs w:val="18"/>
        </w:rPr>
        <w:t>.</w:t>
      </w:r>
      <w:r w:rsidR="00D23A26" w:rsidRPr="000F7DB6">
        <w:rPr>
          <w:rFonts w:ascii="Palatino" w:hAnsi="Palatino"/>
          <w:sz w:val="18"/>
          <w:szCs w:val="18"/>
        </w:rPr>
        <w:t xml:space="preserve"> Rev.</w:t>
      </w:r>
      <w:r w:rsidRPr="000F7DB6">
        <w:rPr>
          <w:rFonts w:ascii="Palatino" w:hAnsi="Palatino"/>
          <w:sz w:val="18"/>
          <w:szCs w:val="18"/>
        </w:rPr>
        <w:t xml:space="preserve"> </w:t>
      </w:r>
      <w:proofErr w:type="spellStart"/>
      <w:r w:rsidRPr="000F7DB6">
        <w:rPr>
          <w:rFonts w:ascii="Palatino" w:hAnsi="Palatino"/>
          <w:sz w:val="18"/>
          <w:szCs w:val="18"/>
        </w:rPr>
        <w:t>Jossey</w:t>
      </w:r>
      <w:proofErr w:type="spellEnd"/>
      <w:r w:rsidRPr="000F7DB6">
        <w:rPr>
          <w:rFonts w:ascii="Palatino" w:hAnsi="Palatino"/>
          <w:sz w:val="18"/>
          <w:szCs w:val="18"/>
        </w:rPr>
        <w:t>-B</w:t>
      </w:r>
      <w:r w:rsidR="00D23A26" w:rsidRPr="000F7DB6">
        <w:rPr>
          <w:rFonts w:ascii="Palatino" w:hAnsi="Palatino"/>
          <w:sz w:val="18"/>
          <w:szCs w:val="18"/>
        </w:rPr>
        <w:t xml:space="preserve">ass, 2002. ISBN-10: 078795943X, pub. price $40 </w:t>
      </w:r>
      <w:r w:rsidRPr="000F7DB6">
        <w:rPr>
          <w:rFonts w:ascii="Palatino" w:hAnsi="Palatino"/>
          <w:sz w:val="18"/>
          <w:szCs w:val="18"/>
        </w:rPr>
        <w:t>; Kindle Edition $22.</w:t>
      </w:r>
    </w:p>
    <w:p w14:paraId="55865E83" w14:textId="77777777" w:rsidR="00237785" w:rsidRPr="000F7DB6" w:rsidRDefault="00237785" w:rsidP="00003642">
      <w:pPr>
        <w:spacing w:after="0"/>
        <w:ind w:left="360" w:hanging="360"/>
        <w:rPr>
          <w:rFonts w:ascii="Palatino" w:hAnsi="Palatino"/>
          <w:sz w:val="18"/>
          <w:szCs w:val="18"/>
        </w:rPr>
      </w:pPr>
      <w:proofErr w:type="spellStart"/>
      <w:r w:rsidRPr="000F7DB6">
        <w:rPr>
          <w:rFonts w:ascii="Palatino" w:hAnsi="Palatino"/>
          <w:sz w:val="18"/>
          <w:szCs w:val="18"/>
        </w:rPr>
        <w:t>Adizes</w:t>
      </w:r>
      <w:proofErr w:type="spellEnd"/>
      <w:r w:rsidRPr="000F7DB6">
        <w:rPr>
          <w:rFonts w:ascii="Palatino" w:hAnsi="Palatino"/>
          <w:sz w:val="18"/>
          <w:szCs w:val="18"/>
        </w:rPr>
        <w:t xml:space="preserve">, </w:t>
      </w:r>
      <w:proofErr w:type="spellStart"/>
      <w:r w:rsidRPr="000F7DB6">
        <w:rPr>
          <w:rFonts w:ascii="Palatino" w:hAnsi="Palatino"/>
          <w:sz w:val="18"/>
          <w:szCs w:val="18"/>
        </w:rPr>
        <w:t>Ichak</w:t>
      </w:r>
      <w:proofErr w:type="spellEnd"/>
      <w:r w:rsidRPr="000F7DB6">
        <w:rPr>
          <w:rFonts w:ascii="Palatino" w:hAnsi="Palatino"/>
          <w:sz w:val="18"/>
          <w:szCs w:val="18"/>
        </w:rPr>
        <w:t xml:space="preserve">. </w:t>
      </w:r>
      <w:r w:rsidRPr="00AD193D">
        <w:rPr>
          <w:rFonts w:ascii="Palatino" w:hAnsi="Palatino"/>
          <w:i/>
          <w:sz w:val="18"/>
          <w:szCs w:val="18"/>
        </w:rPr>
        <w:t>Managing Corporate Lifecycles</w:t>
      </w:r>
      <w:r w:rsidRPr="000F7DB6">
        <w:rPr>
          <w:rFonts w:ascii="Palatino" w:hAnsi="Palatino"/>
          <w:sz w:val="18"/>
          <w:szCs w:val="18"/>
        </w:rPr>
        <w:t>. Paramus, NJ: Prentice Hall Press, 1999 (or, an earlier ed. of Lifecycles is fine) ISBN-10</w:t>
      </w:r>
      <w:r w:rsidR="00BA1376" w:rsidRPr="000F7DB6">
        <w:rPr>
          <w:rFonts w:ascii="Palatino" w:hAnsi="Palatino"/>
          <w:sz w:val="18"/>
          <w:szCs w:val="18"/>
        </w:rPr>
        <w:t xml:space="preserve">: 0735200572, pub. price $48.95 ( Kindle ed. 2012. $9.  </w:t>
      </w:r>
      <w:r w:rsidR="00BA1376" w:rsidRPr="000F7DB6">
        <w:rPr>
          <w:rFonts w:ascii="Palatino" w:hAnsi="Palatino"/>
          <w:sz w:val="18"/>
          <w:szCs w:val="18"/>
          <w:highlight w:val="yellow"/>
        </w:rPr>
        <w:t>OR</w:t>
      </w:r>
      <w:r w:rsidR="00BA1376" w:rsidRPr="000F7DB6">
        <w:rPr>
          <w:rFonts w:ascii="Palatino" w:hAnsi="Palatino"/>
          <w:sz w:val="18"/>
          <w:szCs w:val="18"/>
        </w:rPr>
        <w:t xml:space="preserve"> </w:t>
      </w:r>
      <w:proofErr w:type="spellStart"/>
      <w:r w:rsidRPr="000F7DB6">
        <w:rPr>
          <w:rFonts w:ascii="Palatino" w:hAnsi="Palatino"/>
          <w:sz w:val="18"/>
          <w:szCs w:val="18"/>
        </w:rPr>
        <w:t>Adizes</w:t>
      </w:r>
      <w:proofErr w:type="spellEnd"/>
      <w:r w:rsidRPr="000F7DB6">
        <w:rPr>
          <w:rFonts w:ascii="Palatino" w:hAnsi="Palatino"/>
          <w:sz w:val="18"/>
          <w:szCs w:val="18"/>
        </w:rPr>
        <w:t xml:space="preserve">, </w:t>
      </w:r>
      <w:proofErr w:type="spellStart"/>
      <w:r w:rsidRPr="000F7DB6">
        <w:rPr>
          <w:rFonts w:ascii="Palatino" w:hAnsi="Palatino"/>
          <w:sz w:val="18"/>
          <w:szCs w:val="18"/>
        </w:rPr>
        <w:t>Ichak</w:t>
      </w:r>
      <w:proofErr w:type="spellEnd"/>
      <w:r w:rsidRPr="000F7DB6">
        <w:rPr>
          <w:rFonts w:ascii="Palatino" w:hAnsi="Palatino"/>
          <w:sz w:val="18"/>
          <w:szCs w:val="18"/>
        </w:rPr>
        <w:t xml:space="preserve">. </w:t>
      </w:r>
      <w:r w:rsidRPr="00AD193D">
        <w:rPr>
          <w:rFonts w:ascii="Palatino" w:hAnsi="Palatino"/>
          <w:i/>
          <w:sz w:val="18"/>
          <w:szCs w:val="18"/>
        </w:rPr>
        <w:t xml:space="preserve">Corporate Lifecycles: How and Why Corporations Grow and Die and </w:t>
      </w:r>
      <w:r w:rsidR="00D23A26" w:rsidRPr="00AD193D">
        <w:rPr>
          <w:rFonts w:ascii="Palatino" w:hAnsi="Palatino"/>
          <w:i/>
          <w:sz w:val="18"/>
          <w:szCs w:val="18"/>
        </w:rPr>
        <w:t>W</w:t>
      </w:r>
      <w:r w:rsidRPr="00AD193D">
        <w:rPr>
          <w:rFonts w:ascii="Palatino" w:hAnsi="Palatino"/>
          <w:i/>
          <w:sz w:val="18"/>
          <w:szCs w:val="18"/>
        </w:rPr>
        <w:t>hat to Do About It?</w:t>
      </w:r>
      <w:r w:rsidR="00D23A26" w:rsidRPr="000F7DB6">
        <w:rPr>
          <w:rFonts w:ascii="Palatino" w:hAnsi="Palatino"/>
          <w:sz w:val="18"/>
          <w:szCs w:val="18"/>
        </w:rPr>
        <w:t xml:space="preserve"> 4th ed</w:t>
      </w:r>
      <w:r w:rsidRPr="000F7DB6">
        <w:rPr>
          <w:rFonts w:ascii="Palatino" w:hAnsi="Palatino"/>
          <w:sz w:val="18"/>
          <w:szCs w:val="18"/>
        </w:rPr>
        <w:t>. Englewood Cliffs, NJ: Prentice Hall, 1998. ISBN-10: 0131744267.</w:t>
      </w:r>
    </w:p>
    <w:p w14:paraId="1EE4AA33" w14:textId="77777777" w:rsidR="00237785" w:rsidRPr="000F7DB6" w:rsidRDefault="00237785" w:rsidP="00003642">
      <w:pPr>
        <w:spacing w:after="0"/>
        <w:ind w:left="360" w:hanging="360"/>
        <w:rPr>
          <w:rFonts w:ascii="Palatino" w:hAnsi="Palatino"/>
          <w:sz w:val="18"/>
          <w:szCs w:val="18"/>
        </w:rPr>
      </w:pPr>
      <w:r w:rsidRPr="000F7DB6">
        <w:rPr>
          <w:rFonts w:ascii="Palatino" w:hAnsi="Palatino"/>
          <w:sz w:val="18"/>
          <w:szCs w:val="18"/>
        </w:rPr>
        <w:lastRenderedPageBreak/>
        <w:t xml:space="preserve">Hill, Linda, et al. </w:t>
      </w:r>
      <w:r w:rsidRPr="00AD193D">
        <w:rPr>
          <w:rFonts w:ascii="Palatino" w:hAnsi="Palatino"/>
          <w:i/>
          <w:sz w:val="18"/>
          <w:szCs w:val="18"/>
        </w:rPr>
        <w:t>Collective Genius: The Art and Practice of Leading Innovation</w:t>
      </w:r>
      <w:r w:rsidRPr="000F7DB6">
        <w:rPr>
          <w:rFonts w:ascii="Palatino" w:hAnsi="Palatino"/>
          <w:sz w:val="18"/>
          <w:szCs w:val="18"/>
        </w:rPr>
        <w:t xml:space="preserve">. Boston: Harvard Business Review Press, 2014. ISBN-10: 1422130029, pub. price $28.00; Kindle Edition $17 </w:t>
      </w:r>
      <w:r w:rsidRPr="000F7DB6">
        <w:rPr>
          <w:rFonts w:ascii="Palatino" w:hAnsi="Palatino"/>
          <w:sz w:val="18"/>
          <w:szCs w:val="18"/>
          <w:highlight w:val="yellow"/>
        </w:rPr>
        <w:t>AND</w:t>
      </w:r>
      <w:r w:rsidRPr="000F7DB6">
        <w:rPr>
          <w:rFonts w:ascii="Palatino" w:hAnsi="Palatino"/>
          <w:sz w:val="18"/>
          <w:szCs w:val="18"/>
        </w:rPr>
        <w:t xml:space="preserve"> </w:t>
      </w:r>
      <w:r w:rsidR="00D23A26" w:rsidRPr="000F7DB6">
        <w:rPr>
          <w:rFonts w:ascii="Palatino" w:hAnsi="Palatino"/>
          <w:sz w:val="18"/>
          <w:szCs w:val="18"/>
        </w:rPr>
        <w:t xml:space="preserve"> </w:t>
      </w:r>
      <w:proofErr w:type="spellStart"/>
      <w:r w:rsidRPr="000F7DB6">
        <w:rPr>
          <w:rFonts w:ascii="Palatino" w:hAnsi="Palatino"/>
          <w:sz w:val="18"/>
          <w:szCs w:val="18"/>
        </w:rPr>
        <w:t>Zschille</w:t>
      </w:r>
      <w:proofErr w:type="spellEnd"/>
      <w:r w:rsidRPr="000F7DB6">
        <w:rPr>
          <w:rFonts w:ascii="Palatino" w:hAnsi="Palatino"/>
          <w:sz w:val="18"/>
          <w:szCs w:val="18"/>
        </w:rPr>
        <w:t xml:space="preserve">, Dwight J. </w:t>
      </w:r>
      <w:r w:rsidRPr="00AD193D">
        <w:rPr>
          <w:rFonts w:ascii="Palatino" w:hAnsi="Palatino"/>
          <w:i/>
          <w:sz w:val="18"/>
          <w:szCs w:val="18"/>
        </w:rPr>
        <w:t>The Agile Church: Spirit-Led Innovation in an Uncertain Age</w:t>
      </w:r>
      <w:r w:rsidRPr="000F7DB6">
        <w:rPr>
          <w:rFonts w:ascii="Palatino" w:hAnsi="Palatino"/>
          <w:sz w:val="18"/>
          <w:szCs w:val="18"/>
        </w:rPr>
        <w:t>. New York: Morehouse Publishing, 2014. ISBN-10: 0819229776, pub. price $18.00; Kindle Edition $10.</w:t>
      </w:r>
    </w:p>
    <w:p w14:paraId="45621B80" w14:textId="77777777" w:rsidR="00237785" w:rsidRPr="000F7DB6" w:rsidRDefault="00237785" w:rsidP="00003642">
      <w:pPr>
        <w:spacing w:after="0"/>
        <w:ind w:left="360" w:hanging="360"/>
        <w:rPr>
          <w:rFonts w:ascii="Palatino" w:hAnsi="Palatino"/>
          <w:sz w:val="18"/>
          <w:szCs w:val="18"/>
        </w:rPr>
      </w:pPr>
      <w:r w:rsidRPr="000F7DB6">
        <w:rPr>
          <w:rFonts w:ascii="Palatino" w:hAnsi="Palatino"/>
          <w:sz w:val="18"/>
          <w:szCs w:val="18"/>
        </w:rPr>
        <w:t xml:space="preserve">Schein, Edgar H. </w:t>
      </w:r>
      <w:r w:rsidRPr="00AD193D">
        <w:rPr>
          <w:rFonts w:ascii="Palatino" w:hAnsi="Palatino"/>
          <w:i/>
          <w:sz w:val="18"/>
          <w:szCs w:val="18"/>
        </w:rPr>
        <w:t>Organizational Culture and Leadership</w:t>
      </w:r>
      <w:r w:rsidRPr="000F7DB6">
        <w:rPr>
          <w:rFonts w:ascii="Palatino" w:hAnsi="Palatino"/>
          <w:sz w:val="18"/>
          <w:szCs w:val="18"/>
        </w:rPr>
        <w:t xml:space="preserve">. San Francisco: </w:t>
      </w:r>
      <w:proofErr w:type="spellStart"/>
      <w:r w:rsidRPr="000F7DB6">
        <w:rPr>
          <w:rFonts w:ascii="Palatino" w:hAnsi="Palatino"/>
          <w:sz w:val="18"/>
          <w:szCs w:val="18"/>
        </w:rPr>
        <w:t>Jossey</w:t>
      </w:r>
      <w:proofErr w:type="spellEnd"/>
      <w:r w:rsidRPr="000F7DB6">
        <w:rPr>
          <w:rFonts w:ascii="Palatino" w:hAnsi="Palatino"/>
          <w:sz w:val="18"/>
          <w:szCs w:val="18"/>
        </w:rPr>
        <w:t xml:space="preserve">-Bass, 2004. ISBN-10: 0787975974, pub. price $38.7; Kindle Edition (2010) $35 </w:t>
      </w:r>
      <w:r w:rsidRPr="000F7DB6">
        <w:rPr>
          <w:rFonts w:ascii="Palatino" w:hAnsi="Palatino"/>
          <w:sz w:val="18"/>
          <w:szCs w:val="18"/>
          <w:highlight w:val="yellow"/>
        </w:rPr>
        <w:t>AND EITHER</w:t>
      </w:r>
      <w:r w:rsidRPr="000F7DB6">
        <w:rPr>
          <w:rFonts w:ascii="Palatino" w:hAnsi="Palatino"/>
          <w:sz w:val="18"/>
          <w:szCs w:val="18"/>
        </w:rPr>
        <w:t xml:space="preserve"> </w:t>
      </w:r>
      <w:proofErr w:type="spellStart"/>
      <w:r w:rsidRPr="000F7DB6">
        <w:rPr>
          <w:rFonts w:ascii="Palatino" w:hAnsi="Palatino"/>
          <w:sz w:val="18"/>
          <w:szCs w:val="18"/>
        </w:rPr>
        <w:t>Hofstede</w:t>
      </w:r>
      <w:proofErr w:type="spellEnd"/>
      <w:r w:rsidRPr="000F7DB6">
        <w:rPr>
          <w:rFonts w:ascii="Palatino" w:hAnsi="Palatino"/>
          <w:sz w:val="18"/>
          <w:szCs w:val="18"/>
        </w:rPr>
        <w:t xml:space="preserve">, Geert, and </w:t>
      </w:r>
      <w:proofErr w:type="spellStart"/>
      <w:r w:rsidRPr="000F7DB6">
        <w:rPr>
          <w:rFonts w:ascii="Palatino" w:hAnsi="Palatino"/>
          <w:sz w:val="18"/>
          <w:szCs w:val="18"/>
        </w:rPr>
        <w:t>Hofstede</w:t>
      </w:r>
      <w:proofErr w:type="spellEnd"/>
      <w:r w:rsidRPr="000F7DB6">
        <w:rPr>
          <w:rFonts w:ascii="Palatino" w:hAnsi="Palatino"/>
          <w:sz w:val="18"/>
          <w:szCs w:val="18"/>
        </w:rPr>
        <w:t xml:space="preserve">, </w:t>
      </w:r>
      <w:proofErr w:type="spellStart"/>
      <w:r w:rsidRPr="000F7DB6">
        <w:rPr>
          <w:rFonts w:ascii="Palatino" w:hAnsi="Palatino"/>
          <w:sz w:val="18"/>
          <w:szCs w:val="18"/>
        </w:rPr>
        <w:t>Gert</w:t>
      </w:r>
      <w:proofErr w:type="spellEnd"/>
      <w:r w:rsidRPr="000F7DB6">
        <w:rPr>
          <w:rFonts w:ascii="Palatino" w:hAnsi="Palatino"/>
          <w:sz w:val="18"/>
          <w:szCs w:val="18"/>
        </w:rPr>
        <w:t xml:space="preserve">-Jan. </w:t>
      </w:r>
      <w:r w:rsidRPr="00AD193D">
        <w:rPr>
          <w:rFonts w:ascii="Palatino" w:hAnsi="Palatino"/>
          <w:i/>
          <w:sz w:val="18"/>
          <w:szCs w:val="18"/>
        </w:rPr>
        <w:t>Cultures and Organizations: Software of the Mind</w:t>
      </w:r>
      <w:r w:rsidRPr="000F7DB6">
        <w:rPr>
          <w:rFonts w:ascii="Palatino" w:hAnsi="Palatino"/>
          <w:sz w:val="18"/>
          <w:szCs w:val="18"/>
        </w:rPr>
        <w:t xml:space="preserve">. New York: McGraw-Hill, 2010. ISBN-10: 0071664181, pub. price $19.77; Kindle Edition $13 </w:t>
      </w:r>
      <w:r w:rsidRPr="000F7DB6">
        <w:rPr>
          <w:rFonts w:ascii="Palatino" w:hAnsi="Palatino"/>
          <w:sz w:val="18"/>
          <w:szCs w:val="18"/>
          <w:highlight w:val="yellow"/>
        </w:rPr>
        <w:t>OR</w:t>
      </w:r>
      <w:r w:rsidRPr="000F7DB6">
        <w:rPr>
          <w:rFonts w:ascii="Palatino" w:hAnsi="Palatino"/>
          <w:sz w:val="18"/>
          <w:szCs w:val="18"/>
        </w:rPr>
        <w:t xml:space="preserve"> Chand, Samuel, R., </w:t>
      </w:r>
      <w:r w:rsidRPr="00AD193D">
        <w:rPr>
          <w:rFonts w:ascii="Palatino" w:hAnsi="Palatino"/>
          <w:i/>
          <w:sz w:val="18"/>
          <w:szCs w:val="18"/>
        </w:rPr>
        <w:t>Cracking Your Church’s Culture – Seven Keys to Unleashing Vision &amp; Inspiration</w:t>
      </w:r>
      <w:r w:rsidRPr="000F7DB6">
        <w:rPr>
          <w:rFonts w:ascii="Palatino" w:hAnsi="Palatino"/>
          <w:sz w:val="18"/>
          <w:szCs w:val="18"/>
        </w:rPr>
        <w:t xml:space="preserve">. San </w:t>
      </w:r>
      <w:proofErr w:type="spellStart"/>
      <w:r w:rsidRPr="000F7DB6">
        <w:rPr>
          <w:rFonts w:ascii="Palatino" w:hAnsi="Palatino"/>
          <w:sz w:val="18"/>
          <w:szCs w:val="18"/>
        </w:rPr>
        <w:t>Franscisco</w:t>
      </w:r>
      <w:proofErr w:type="spellEnd"/>
      <w:r w:rsidRPr="000F7DB6">
        <w:rPr>
          <w:rFonts w:ascii="Palatino" w:hAnsi="Palatino"/>
          <w:sz w:val="18"/>
          <w:szCs w:val="18"/>
        </w:rPr>
        <w:t xml:space="preserve">: </w:t>
      </w:r>
      <w:proofErr w:type="spellStart"/>
      <w:r w:rsidRPr="000F7DB6">
        <w:rPr>
          <w:rFonts w:ascii="Palatino" w:hAnsi="Palatino"/>
          <w:sz w:val="18"/>
          <w:szCs w:val="18"/>
        </w:rPr>
        <w:t>Jossey</w:t>
      </w:r>
      <w:proofErr w:type="spellEnd"/>
      <w:r w:rsidRPr="000F7DB6">
        <w:rPr>
          <w:rFonts w:ascii="Palatino" w:hAnsi="Palatino"/>
          <w:sz w:val="18"/>
          <w:szCs w:val="18"/>
        </w:rPr>
        <w:t>-Bass, 2011. ISBN-10: 0470627816, pub. price $17.76; Kindle Edition $13.</w:t>
      </w:r>
    </w:p>
    <w:p w14:paraId="5FC5E772" w14:textId="77777777" w:rsidR="00237785" w:rsidRPr="000F7DB6" w:rsidRDefault="00237785" w:rsidP="00003642">
      <w:pPr>
        <w:spacing w:after="0"/>
        <w:ind w:left="360" w:hanging="360"/>
        <w:rPr>
          <w:rFonts w:ascii="Palatino" w:hAnsi="Palatino"/>
          <w:sz w:val="18"/>
          <w:szCs w:val="18"/>
        </w:rPr>
      </w:pPr>
      <w:proofErr w:type="spellStart"/>
      <w:r w:rsidRPr="000F7DB6">
        <w:rPr>
          <w:rFonts w:ascii="Palatino" w:hAnsi="Palatino"/>
          <w:sz w:val="18"/>
          <w:szCs w:val="18"/>
        </w:rPr>
        <w:t>Senge</w:t>
      </w:r>
      <w:proofErr w:type="spellEnd"/>
      <w:r w:rsidRPr="000F7DB6">
        <w:rPr>
          <w:rFonts w:ascii="Palatino" w:hAnsi="Palatino"/>
          <w:sz w:val="18"/>
          <w:szCs w:val="18"/>
        </w:rPr>
        <w:t xml:space="preserve">, Peter. </w:t>
      </w:r>
      <w:r w:rsidRPr="00AD193D">
        <w:rPr>
          <w:rFonts w:ascii="Palatino" w:hAnsi="Palatino"/>
          <w:i/>
          <w:sz w:val="18"/>
          <w:szCs w:val="18"/>
        </w:rPr>
        <w:t>The Fifth Discipline: The Art and Practice of the Learning Organization</w:t>
      </w:r>
      <w:r w:rsidRPr="000F7DB6">
        <w:rPr>
          <w:rFonts w:ascii="Palatino" w:hAnsi="Palatino"/>
          <w:sz w:val="18"/>
          <w:szCs w:val="18"/>
        </w:rPr>
        <w:t xml:space="preserve">. New York: Broadway Business, 2006. ISBN-10: 0385517254, Pub. Price $16.47; Kindle Edition $18 </w:t>
      </w:r>
      <w:r w:rsidRPr="000F7DB6">
        <w:rPr>
          <w:rFonts w:ascii="Palatino" w:hAnsi="Palatino"/>
          <w:sz w:val="18"/>
          <w:szCs w:val="18"/>
          <w:highlight w:val="yellow"/>
        </w:rPr>
        <w:t>AND</w:t>
      </w:r>
      <w:r w:rsidRPr="000F7DB6">
        <w:rPr>
          <w:rFonts w:ascii="Palatino" w:hAnsi="Palatino"/>
          <w:sz w:val="18"/>
          <w:szCs w:val="18"/>
        </w:rPr>
        <w:t xml:space="preserve"> </w:t>
      </w:r>
      <w:proofErr w:type="spellStart"/>
      <w:r w:rsidRPr="000F7DB6">
        <w:rPr>
          <w:rFonts w:ascii="Palatino" w:hAnsi="Palatino"/>
          <w:sz w:val="18"/>
          <w:szCs w:val="18"/>
        </w:rPr>
        <w:t>Senge</w:t>
      </w:r>
      <w:proofErr w:type="spellEnd"/>
      <w:r w:rsidRPr="000F7DB6">
        <w:rPr>
          <w:rFonts w:ascii="Palatino" w:hAnsi="Palatino"/>
          <w:sz w:val="18"/>
          <w:szCs w:val="18"/>
        </w:rPr>
        <w:t xml:space="preserve">, Peter, et al. </w:t>
      </w:r>
      <w:r w:rsidRPr="00AD193D">
        <w:rPr>
          <w:rFonts w:ascii="Palatino" w:hAnsi="Palatino"/>
          <w:i/>
          <w:sz w:val="18"/>
          <w:szCs w:val="18"/>
        </w:rPr>
        <w:t xml:space="preserve">The Fifth Discipline: </w:t>
      </w:r>
      <w:proofErr w:type="spellStart"/>
      <w:r w:rsidRPr="00AD193D">
        <w:rPr>
          <w:rFonts w:ascii="Palatino" w:hAnsi="Palatino"/>
          <w:i/>
          <w:sz w:val="18"/>
          <w:szCs w:val="18"/>
        </w:rPr>
        <w:t>Fieldbook</w:t>
      </w:r>
      <w:proofErr w:type="spellEnd"/>
      <w:r w:rsidRPr="00AD193D">
        <w:rPr>
          <w:rFonts w:ascii="Palatino" w:hAnsi="Palatino"/>
          <w:i/>
          <w:sz w:val="18"/>
          <w:szCs w:val="18"/>
        </w:rPr>
        <w:t>.</w:t>
      </w:r>
      <w:r w:rsidRPr="000F7DB6">
        <w:rPr>
          <w:rFonts w:ascii="Palatino" w:hAnsi="Palatino"/>
          <w:sz w:val="18"/>
          <w:szCs w:val="18"/>
        </w:rPr>
        <w:t xml:space="preserve"> San Francisco: </w:t>
      </w:r>
      <w:proofErr w:type="spellStart"/>
      <w:r w:rsidRPr="000F7DB6">
        <w:rPr>
          <w:rFonts w:ascii="Palatino" w:hAnsi="Palatino"/>
          <w:sz w:val="18"/>
          <w:szCs w:val="18"/>
        </w:rPr>
        <w:t>Jossey</w:t>
      </w:r>
      <w:proofErr w:type="spellEnd"/>
      <w:r w:rsidRPr="000F7DB6">
        <w:rPr>
          <w:rFonts w:ascii="Palatino" w:hAnsi="Palatino"/>
          <w:sz w:val="18"/>
          <w:szCs w:val="18"/>
        </w:rPr>
        <w:t>-Bass, 1997. ISBN-10: 0385472560, Pub. Price $21.97; Kindle Edition $19.</w:t>
      </w:r>
    </w:p>
    <w:p w14:paraId="464CFA79" w14:textId="315B836C" w:rsidR="00237785" w:rsidRPr="000F7DB6" w:rsidRDefault="00237785" w:rsidP="00003642">
      <w:pPr>
        <w:spacing w:after="0"/>
        <w:ind w:left="360" w:hanging="360"/>
        <w:rPr>
          <w:rFonts w:ascii="Palatino" w:hAnsi="Palatino"/>
          <w:sz w:val="18"/>
          <w:szCs w:val="18"/>
        </w:rPr>
      </w:pPr>
      <w:proofErr w:type="spellStart"/>
      <w:r w:rsidRPr="000F7DB6">
        <w:rPr>
          <w:rFonts w:ascii="Palatino" w:hAnsi="Palatino"/>
          <w:sz w:val="18"/>
          <w:szCs w:val="18"/>
        </w:rPr>
        <w:t>Trebesch</w:t>
      </w:r>
      <w:proofErr w:type="spellEnd"/>
      <w:r w:rsidRPr="000F7DB6">
        <w:rPr>
          <w:rFonts w:ascii="Palatino" w:hAnsi="Palatino"/>
          <w:sz w:val="18"/>
          <w:szCs w:val="18"/>
        </w:rPr>
        <w:t xml:space="preserve">, Shelley G. "Organizations that Develop Persons: A Case Study of OMF International." FTS Dissertation, 2001. (available in the </w:t>
      </w:r>
      <w:r w:rsidR="00B6579C">
        <w:rPr>
          <w:rFonts w:ascii="Palatino" w:hAnsi="Palatino"/>
          <w:sz w:val="18"/>
          <w:szCs w:val="18"/>
        </w:rPr>
        <w:t>Moodle course</w:t>
      </w:r>
      <w:r w:rsidRPr="000F7DB6">
        <w:rPr>
          <w:rFonts w:ascii="Palatino" w:hAnsi="Palatino"/>
          <w:sz w:val="18"/>
          <w:szCs w:val="18"/>
        </w:rPr>
        <w:t>)</w:t>
      </w:r>
    </w:p>
    <w:p w14:paraId="1231C9AE" w14:textId="77777777" w:rsidR="0036063E" w:rsidRPr="00DC01E9" w:rsidRDefault="0036063E" w:rsidP="000F7DB6">
      <w:pPr>
        <w:rPr>
          <w:rFonts w:ascii="Palatino" w:hAnsi="Palatino"/>
          <w:b/>
          <w:sz w:val="20"/>
          <w:szCs w:val="20"/>
        </w:rPr>
      </w:pPr>
      <w:r w:rsidRPr="000F7DB6">
        <w:rPr>
          <w:rFonts w:ascii="Palatino" w:hAnsi="Palatino"/>
          <w:sz w:val="18"/>
          <w:szCs w:val="18"/>
        </w:rPr>
        <w:br/>
      </w:r>
      <w:r w:rsidR="00237785" w:rsidRPr="00DC01E9">
        <w:rPr>
          <w:rFonts w:ascii="Palatino" w:hAnsi="Palatino"/>
          <w:b/>
          <w:sz w:val="20"/>
          <w:szCs w:val="20"/>
        </w:rPr>
        <w:t>ASSIGNMENTS AND ASSESSMENT:</w:t>
      </w:r>
      <w:r w:rsidR="000F7DB6" w:rsidRPr="00DC01E9">
        <w:rPr>
          <w:rFonts w:ascii="Palatino" w:hAnsi="Palatino"/>
          <w:b/>
          <w:sz w:val="20"/>
          <w:szCs w:val="20"/>
        </w:rPr>
        <w:t xml:space="preserve"> </w:t>
      </w:r>
    </w:p>
    <w:p w14:paraId="1B12C3E6" w14:textId="77777777" w:rsidR="00237785" w:rsidRPr="00DC01E9" w:rsidRDefault="001A7CC3" w:rsidP="000F7DB6">
      <w:pPr>
        <w:rPr>
          <w:rFonts w:ascii="Palatino" w:hAnsi="Palatino"/>
          <w:b/>
          <w:sz w:val="20"/>
          <w:szCs w:val="20"/>
        </w:rPr>
      </w:pPr>
      <w:r w:rsidRPr="00DC01E9">
        <w:rPr>
          <w:rFonts w:ascii="Palatino" w:hAnsi="Palatino"/>
          <w:b/>
          <w:sz w:val="20"/>
          <w:szCs w:val="20"/>
        </w:rPr>
        <w:t>ML565A (Summer</w:t>
      </w:r>
      <w:r w:rsidR="00237785" w:rsidRPr="00DC01E9">
        <w:rPr>
          <w:rFonts w:ascii="Palatino" w:hAnsi="Palatino"/>
          <w:b/>
          <w:sz w:val="20"/>
          <w:szCs w:val="20"/>
        </w:rPr>
        <w:t xml:space="preserve"> 2017) [80 hours]</w:t>
      </w:r>
    </w:p>
    <w:p w14:paraId="39F1FE0F" w14:textId="77777777" w:rsidR="000F7DB6" w:rsidRDefault="00237785" w:rsidP="000F7DB6">
      <w:pPr>
        <w:pStyle w:val="ListParagraph"/>
        <w:numPr>
          <w:ilvl w:val="0"/>
          <w:numId w:val="9"/>
        </w:numPr>
        <w:spacing w:after="0"/>
        <w:rPr>
          <w:rFonts w:ascii="Palatino" w:hAnsi="Palatino"/>
          <w:sz w:val="18"/>
          <w:szCs w:val="18"/>
        </w:rPr>
      </w:pPr>
      <w:r w:rsidRPr="000F7DB6">
        <w:rPr>
          <w:rFonts w:ascii="Palatino" w:hAnsi="Palatino"/>
          <w:sz w:val="18"/>
          <w:szCs w:val="18"/>
        </w:rPr>
        <w:t>Pre-intensive assignments</w:t>
      </w:r>
      <w:r w:rsidR="00DB374B" w:rsidRPr="000F7DB6">
        <w:rPr>
          <w:rFonts w:ascii="Palatino" w:hAnsi="Palatino"/>
          <w:sz w:val="18"/>
          <w:szCs w:val="18"/>
        </w:rPr>
        <w:t xml:space="preserve"> and Readings: [35</w:t>
      </w:r>
      <w:r w:rsidRPr="000F7DB6">
        <w:rPr>
          <w:rFonts w:ascii="Palatino" w:hAnsi="Palatino"/>
          <w:sz w:val="18"/>
          <w:szCs w:val="18"/>
        </w:rPr>
        <w:t xml:space="preserve"> hours]</w:t>
      </w:r>
    </w:p>
    <w:p w14:paraId="13AC656F" w14:textId="77777777" w:rsidR="000F7DB6" w:rsidRDefault="00237785" w:rsidP="000F7DB6">
      <w:pPr>
        <w:pStyle w:val="ListParagraph"/>
        <w:numPr>
          <w:ilvl w:val="1"/>
          <w:numId w:val="9"/>
        </w:numPr>
        <w:spacing w:after="0"/>
        <w:rPr>
          <w:rFonts w:ascii="Palatino" w:hAnsi="Palatino"/>
          <w:sz w:val="18"/>
          <w:szCs w:val="18"/>
        </w:rPr>
      </w:pPr>
      <w:r w:rsidRPr="000F7DB6">
        <w:rPr>
          <w:rFonts w:ascii="Palatino" w:hAnsi="Palatino"/>
          <w:sz w:val="18"/>
          <w:szCs w:val="18"/>
        </w:rPr>
        <w:t>Exercise 1 – Personal Information S</w:t>
      </w:r>
      <w:r w:rsidR="0036063E" w:rsidRPr="000F7DB6">
        <w:rPr>
          <w:rFonts w:ascii="Palatino" w:hAnsi="Palatino"/>
          <w:sz w:val="18"/>
          <w:szCs w:val="18"/>
        </w:rPr>
        <w:t xml:space="preserve">heet [This </w:t>
      </w:r>
      <w:r w:rsidR="000F7DB6">
        <w:rPr>
          <w:rFonts w:ascii="Palatino" w:hAnsi="Palatino"/>
          <w:sz w:val="18"/>
          <w:szCs w:val="18"/>
        </w:rPr>
        <w:t>assignment is related</w:t>
      </w:r>
      <w:r w:rsidR="0036063E" w:rsidRPr="000F7DB6">
        <w:rPr>
          <w:rFonts w:ascii="Palatino" w:hAnsi="Palatino"/>
          <w:sz w:val="18"/>
          <w:szCs w:val="18"/>
        </w:rPr>
        <w:t xml:space="preserve"> to</w:t>
      </w:r>
      <w:r w:rsidRPr="000F7DB6">
        <w:rPr>
          <w:rFonts w:ascii="Palatino" w:hAnsi="Palatino"/>
          <w:sz w:val="18"/>
          <w:szCs w:val="18"/>
        </w:rPr>
        <w:t xml:space="preserve"> learning outcome #1]</w:t>
      </w:r>
    </w:p>
    <w:p w14:paraId="57BC20F3" w14:textId="77777777" w:rsidR="000F7DB6" w:rsidRDefault="00237785" w:rsidP="000F7DB6">
      <w:pPr>
        <w:pStyle w:val="ListParagraph"/>
        <w:numPr>
          <w:ilvl w:val="1"/>
          <w:numId w:val="9"/>
        </w:numPr>
        <w:spacing w:after="0"/>
        <w:rPr>
          <w:rFonts w:ascii="Palatino" w:hAnsi="Palatino"/>
          <w:sz w:val="18"/>
          <w:szCs w:val="18"/>
        </w:rPr>
      </w:pPr>
      <w:r w:rsidRPr="000F7DB6">
        <w:rPr>
          <w:rFonts w:ascii="Palatino" w:hAnsi="Palatino"/>
          <w:sz w:val="18"/>
          <w:szCs w:val="18"/>
        </w:rPr>
        <w:t>Exercise 2 – Organizational Challenge Reflection, Pa</w:t>
      </w:r>
      <w:r w:rsidR="000F7DB6">
        <w:rPr>
          <w:rFonts w:ascii="Palatino" w:hAnsi="Palatino"/>
          <w:sz w:val="18"/>
          <w:szCs w:val="18"/>
        </w:rPr>
        <w:t>rt A [This assignment is related</w:t>
      </w:r>
      <w:r w:rsidR="0036063E" w:rsidRPr="000F7DB6">
        <w:rPr>
          <w:rFonts w:ascii="Palatino" w:hAnsi="Palatino"/>
          <w:sz w:val="18"/>
          <w:szCs w:val="18"/>
        </w:rPr>
        <w:t xml:space="preserve"> to</w:t>
      </w:r>
      <w:r w:rsidRPr="000F7DB6">
        <w:rPr>
          <w:rFonts w:ascii="Palatino" w:hAnsi="Palatino"/>
          <w:sz w:val="18"/>
          <w:szCs w:val="18"/>
        </w:rPr>
        <w:t xml:space="preserve"> learning outcome #5]</w:t>
      </w:r>
    </w:p>
    <w:p w14:paraId="6748EB02" w14:textId="77777777" w:rsidR="000F7DB6" w:rsidRDefault="00237785" w:rsidP="000F7DB6">
      <w:pPr>
        <w:pStyle w:val="ListParagraph"/>
        <w:numPr>
          <w:ilvl w:val="1"/>
          <w:numId w:val="9"/>
        </w:numPr>
        <w:spacing w:after="0"/>
        <w:rPr>
          <w:rFonts w:ascii="Palatino" w:hAnsi="Palatino"/>
          <w:sz w:val="18"/>
          <w:szCs w:val="18"/>
        </w:rPr>
      </w:pPr>
      <w:proofErr w:type="spellStart"/>
      <w:r w:rsidRPr="000F7DB6">
        <w:rPr>
          <w:rFonts w:ascii="Palatino" w:hAnsi="Palatino"/>
          <w:sz w:val="18"/>
          <w:szCs w:val="18"/>
        </w:rPr>
        <w:t>Touchpoint</w:t>
      </w:r>
      <w:proofErr w:type="spellEnd"/>
      <w:r w:rsidRPr="000F7DB6">
        <w:rPr>
          <w:rFonts w:ascii="Palatino" w:hAnsi="Palatino"/>
          <w:sz w:val="18"/>
          <w:szCs w:val="18"/>
        </w:rPr>
        <w:t xml:space="preserve"> Online Fo</w:t>
      </w:r>
      <w:r w:rsidR="0036063E" w:rsidRPr="000F7DB6">
        <w:rPr>
          <w:rFonts w:ascii="Palatino" w:hAnsi="Palatino"/>
          <w:sz w:val="18"/>
          <w:szCs w:val="18"/>
        </w:rPr>
        <w:t xml:space="preserve">rum [This assignment </w:t>
      </w:r>
      <w:r w:rsidR="000F7DB6">
        <w:rPr>
          <w:rFonts w:ascii="Palatino" w:hAnsi="Palatino"/>
          <w:sz w:val="18"/>
          <w:szCs w:val="18"/>
        </w:rPr>
        <w:t>is related</w:t>
      </w:r>
      <w:r w:rsidR="00DB374B" w:rsidRPr="000F7DB6">
        <w:rPr>
          <w:rFonts w:ascii="Palatino" w:hAnsi="Palatino"/>
          <w:sz w:val="18"/>
          <w:szCs w:val="18"/>
        </w:rPr>
        <w:t xml:space="preserve"> to </w:t>
      </w:r>
      <w:r w:rsidRPr="000F7DB6">
        <w:rPr>
          <w:rFonts w:ascii="Palatino" w:hAnsi="Palatino"/>
          <w:sz w:val="18"/>
          <w:szCs w:val="18"/>
        </w:rPr>
        <w:t>learning outcomes #1, 5]</w:t>
      </w:r>
    </w:p>
    <w:p w14:paraId="736C98AB" w14:textId="77777777" w:rsidR="000F7DB6" w:rsidRDefault="00237785" w:rsidP="000F7DB6">
      <w:pPr>
        <w:pStyle w:val="ListParagraph"/>
        <w:numPr>
          <w:ilvl w:val="1"/>
          <w:numId w:val="9"/>
        </w:numPr>
        <w:spacing w:after="0"/>
        <w:rPr>
          <w:rFonts w:ascii="Palatino" w:hAnsi="Palatino"/>
          <w:sz w:val="18"/>
          <w:szCs w:val="18"/>
        </w:rPr>
      </w:pPr>
      <w:r w:rsidRPr="000F7DB6">
        <w:rPr>
          <w:rFonts w:ascii="Palatino" w:hAnsi="Palatino"/>
          <w:sz w:val="18"/>
          <w:szCs w:val="18"/>
        </w:rPr>
        <w:t>Required Reading:</w:t>
      </w:r>
    </w:p>
    <w:p w14:paraId="2829DC5F" w14:textId="77777777" w:rsidR="000F7DB6" w:rsidRDefault="00237785" w:rsidP="000F7DB6">
      <w:pPr>
        <w:pStyle w:val="ListParagraph"/>
        <w:numPr>
          <w:ilvl w:val="2"/>
          <w:numId w:val="9"/>
        </w:numPr>
        <w:spacing w:after="0"/>
        <w:rPr>
          <w:rFonts w:ascii="Palatino" w:hAnsi="Palatino"/>
          <w:sz w:val="18"/>
          <w:szCs w:val="18"/>
        </w:rPr>
      </w:pPr>
      <w:r w:rsidRPr="000F7DB6">
        <w:rPr>
          <w:rFonts w:ascii="Palatino" w:hAnsi="Palatino"/>
          <w:sz w:val="18"/>
          <w:szCs w:val="18"/>
        </w:rPr>
        <w:t xml:space="preserve">Heifetz &amp; </w:t>
      </w:r>
      <w:proofErr w:type="spellStart"/>
      <w:r w:rsidRPr="000F7DB6">
        <w:rPr>
          <w:rFonts w:ascii="Palatino" w:hAnsi="Palatino"/>
          <w:sz w:val="18"/>
          <w:szCs w:val="18"/>
        </w:rPr>
        <w:t>Linsky</w:t>
      </w:r>
      <w:proofErr w:type="spellEnd"/>
      <w:r w:rsidRPr="000F7DB6">
        <w:rPr>
          <w:rFonts w:ascii="Palatino" w:hAnsi="Palatino"/>
          <w:sz w:val="18"/>
          <w:szCs w:val="18"/>
        </w:rPr>
        <w:t xml:space="preserve">, </w:t>
      </w:r>
      <w:r w:rsidRPr="000F7DB6">
        <w:rPr>
          <w:rFonts w:ascii="Palatino" w:hAnsi="Palatino"/>
          <w:i/>
          <w:sz w:val="18"/>
          <w:szCs w:val="18"/>
        </w:rPr>
        <w:t>Leadership on the Line</w:t>
      </w:r>
    </w:p>
    <w:p w14:paraId="68F7F2EA" w14:textId="77777777" w:rsidR="000F7DB6" w:rsidRDefault="00237785" w:rsidP="000F7DB6">
      <w:pPr>
        <w:pStyle w:val="ListParagraph"/>
        <w:numPr>
          <w:ilvl w:val="2"/>
          <w:numId w:val="9"/>
        </w:numPr>
        <w:spacing w:after="0"/>
        <w:rPr>
          <w:rFonts w:ascii="Palatino" w:hAnsi="Palatino"/>
          <w:sz w:val="18"/>
          <w:szCs w:val="18"/>
        </w:rPr>
      </w:pPr>
      <w:proofErr w:type="spellStart"/>
      <w:r w:rsidRPr="000F7DB6">
        <w:rPr>
          <w:rFonts w:ascii="Palatino" w:hAnsi="Palatino"/>
          <w:sz w:val="18"/>
          <w:szCs w:val="18"/>
        </w:rPr>
        <w:t>Trebesch</w:t>
      </w:r>
      <w:proofErr w:type="spellEnd"/>
      <w:r w:rsidRPr="000F7DB6">
        <w:rPr>
          <w:rFonts w:ascii="Palatino" w:hAnsi="Palatino"/>
          <w:sz w:val="18"/>
          <w:szCs w:val="18"/>
        </w:rPr>
        <w:t xml:space="preserve">, </w:t>
      </w:r>
      <w:r w:rsidRPr="000F7DB6">
        <w:rPr>
          <w:rFonts w:ascii="Palatino" w:hAnsi="Palatino"/>
          <w:i/>
          <w:sz w:val="18"/>
          <w:szCs w:val="18"/>
        </w:rPr>
        <w:t>Made to Flourish</w:t>
      </w:r>
    </w:p>
    <w:p w14:paraId="0B2EE303" w14:textId="12D263B9" w:rsidR="000F7DB6" w:rsidRPr="00422A89" w:rsidRDefault="001A1B98" w:rsidP="000F7DB6">
      <w:pPr>
        <w:pStyle w:val="ListParagraph"/>
        <w:numPr>
          <w:ilvl w:val="2"/>
          <w:numId w:val="9"/>
        </w:numPr>
        <w:spacing w:after="0"/>
        <w:rPr>
          <w:rFonts w:ascii="Palatino" w:hAnsi="Palatino"/>
          <w:i/>
          <w:sz w:val="18"/>
          <w:szCs w:val="18"/>
        </w:rPr>
      </w:pPr>
      <w:r w:rsidRPr="00422A89">
        <w:rPr>
          <w:rFonts w:ascii="Palatino" w:hAnsi="Palatino"/>
          <w:i/>
          <w:sz w:val="18"/>
          <w:szCs w:val="18"/>
        </w:rPr>
        <w:t>ML 565</w:t>
      </w:r>
      <w:r w:rsidR="00DB374B" w:rsidRPr="00422A89">
        <w:rPr>
          <w:rFonts w:ascii="Palatino" w:hAnsi="Palatino"/>
          <w:i/>
          <w:sz w:val="18"/>
          <w:szCs w:val="18"/>
        </w:rPr>
        <w:t xml:space="preserve"> Reader: Studies in Cross-Cultural Leadership</w:t>
      </w:r>
    </w:p>
    <w:p w14:paraId="20C7A210" w14:textId="77777777" w:rsidR="00237785" w:rsidRPr="000F7DB6" w:rsidRDefault="00237785" w:rsidP="000F7DB6">
      <w:pPr>
        <w:pStyle w:val="ListParagraph"/>
        <w:numPr>
          <w:ilvl w:val="1"/>
          <w:numId w:val="9"/>
        </w:numPr>
        <w:spacing w:after="0"/>
        <w:rPr>
          <w:rFonts w:ascii="Palatino" w:hAnsi="Palatino"/>
          <w:i/>
          <w:sz w:val="18"/>
          <w:szCs w:val="18"/>
        </w:rPr>
      </w:pPr>
      <w:r w:rsidRPr="000F7DB6">
        <w:rPr>
          <w:rFonts w:ascii="Palatino" w:hAnsi="Palatino"/>
          <w:sz w:val="18"/>
          <w:szCs w:val="18"/>
        </w:rPr>
        <w:t>Proactive Reading Reports for Hei</w:t>
      </w:r>
      <w:r w:rsidR="00DB374B" w:rsidRPr="000F7DB6">
        <w:rPr>
          <w:rFonts w:ascii="Palatino" w:hAnsi="Palatino"/>
          <w:sz w:val="18"/>
          <w:szCs w:val="18"/>
        </w:rPr>
        <w:t xml:space="preserve">fetz &amp; </w:t>
      </w:r>
      <w:proofErr w:type="spellStart"/>
      <w:r w:rsidR="00DB374B" w:rsidRPr="000F7DB6">
        <w:rPr>
          <w:rFonts w:ascii="Palatino" w:hAnsi="Palatino"/>
          <w:sz w:val="18"/>
          <w:szCs w:val="18"/>
        </w:rPr>
        <w:t>Linsky</w:t>
      </w:r>
      <w:proofErr w:type="spellEnd"/>
      <w:r w:rsidR="00DB374B" w:rsidRPr="000F7DB6">
        <w:rPr>
          <w:rFonts w:ascii="Palatino" w:hAnsi="Palatino"/>
          <w:sz w:val="18"/>
          <w:szCs w:val="18"/>
        </w:rPr>
        <w:t xml:space="preserve"> and for </w:t>
      </w:r>
      <w:proofErr w:type="spellStart"/>
      <w:r w:rsidR="00DB374B" w:rsidRPr="000F7DB6">
        <w:rPr>
          <w:rFonts w:ascii="Palatino" w:hAnsi="Palatino"/>
          <w:sz w:val="18"/>
          <w:szCs w:val="18"/>
        </w:rPr>
        <w:t>Trebesch</w:t>
      </w:r>
      <w:proofErr w:type="spellEnd"/>
      <w:r w:rsidRPr="000F7DB6">
        <w:rPr>
          <w:rFonts w:ascii="Palatino" w:hAnsi="Palatino"/>
          <w:sz w:val="18"/>
          <w:szCs w:val="18"/>
        </w:rPr>
        <w:t>) [This assignment is related</w:t>
      </w:r>
      <w:r w:rsidR="00DE218B" w:rsidRPr="000F7DB6">
        <w:rPr>
          <w:rFonts w:ascii="Palatino" w:hAnsi="Palatino"/>
          <w:sz w:val="18"/>
          <w:szCs w:val="18"/>
        </w:rPr>
        <w:t xml:space="preserve"> to</w:t>
      </w:r>
      <w:r w:rsidRPr="000F7DB6">
        <w:rPr>
          <w:rFonts w:ascii="Palatino" w:hAnsi="Palatino"/>
          <w:sz w:val="18"/>
          <w:szCs w:val="18"/>
        </w:rPr>
        <w:t xml:space="preserve"> learning outcome #2]</w:t>
      </w:r>
    </w:p>
    <w:p w14:paraId="25A10D97" w14:textId="77777777" w:rsidR="000F7DB6" w:rsidRDefault="00237785" w:rsidP="000F7DB6">
      <w:pPr>
        <w:pStyle w:val="ListParagraph"/>
        <w:numPr>
          <w:ilvl w:val="0"/>
          <w:numId w:val="9"/>
        </w:numPr>
        <w:spacing w:after="0"/>
        <w:rPr>
          <w:rFonts w:ascii="Palatino" w:hAnsi="Palatino"/>
          <w:sz w:val="18"/>
          <w:szCs w:val="18"/>
        </w:rPr>
      </w:pPr>
      <w:r w:rsidRPr="000F7DB6">
        <w:rPr>
          <w:rFonts w:ascii="Palatino" w:hAnsi="Palatino"/>
          <w:sz w:val="18"/>
          <w:szCs w:val="18"/>
        </w:rPr>
        <w:t>Intensive Seminar assignments: [40 hours]</w:t>
      </w:r>
    </w:p>
    <w:p w14:paraId="2E93222A" w14:textId="77777777" w:rsidR="000F7DB6" w:rsidRDefault="00237785" w:rsidP="000F7DB6">
      <w:pPr>
        <w:pStyle w:val="ListParagraph"/>
        <w:numPr>
          <w:ilvl w:val="1"/>
          <w:numId w:val="9"/>
        </w:numPr>
        <w:spacing w:after="0"/>
        <w:rPr>
          <w:rFonts w:ascii="Palatino" w:hAnsi="Palatino"/>
          <w:sz w:val="18"/>
          <w:szCs w:val="18"/>
        </w:rPr>
      </w:pPr>
      <w:r w:rsidRPr="000F7DB6">
        <w:rPr>
          <w:rFonts w:ascii="Palatino" w:hAnsi="Palatino"/>
          <w:sz w:val="18"/>
          <w:szCs w:val="18"/>
        </w:rPr>
        <w:t>Classroom and small group participation</w:t>
      </w:r>
    </w:p>
    <w:p w14:paraId="5D926399" w14:textId="77777777" w:rsidR="000F7DB6" w:rsidRDefault="00237785" w:rsidP="000F7DB6">
      <w:pPr>
        <w:pStyle w:val="ListParagraph"/>
        <w:numPr>
          <w:ilvl w:val="1"/>
          <w:numId w:val="9"/>
        </w:numPr>
        <w:spacing w:after="0"/>
        <w:rPr>
          <w:rFonts w:ascii="Palatino" w:hAnsi="Palatino"/>
          <w:sz w:val="18"/>
          <w:szCs w:val="18"/>
        </w:rPr>
      </w:pPr>
      <w:r w:rsidRPr="000F7DB6">
        <w:rPr>
          <w:rFonts w:ascii="Palatino" w:hAnsi="Palatino"/>
          <w:sz w:val="18"/>
          <w:szCs w:val="18"/>
        </w:rPr>
        <w:t>Exercise 3 – Organizational Challenge Interview [This assignment is related</w:t>
      </w:r>
      <w:r w:rsidR="000F7DB6">
        <w:rPr>
          <w:rFonts w:ascii="Palatino" w:hAnsi="Palatino"/>
          <w:sz w:val="18"/>
          <w:szCs w:val="18"/>
        </w:rPr>
        <w:t xml:space="preserve"> to</w:t>
      </w:r>
      <w:r w:rsidRPr="000F7DB6">
        <w:rPr>
          <w:rFonts w:ascii="Palatino" w:hAnsi="Palatino"/>
          <w:sz w:val="18"/>
          <w:szCs w:val="18"/>
        </w:rPr>
        <w:t xml:space="preserve"> learning outcomes #1, 2, 5]</w:t>
      </w:r>
    </w:p>
    <w:p w14:paraId="5403C337" w14:textId="77777777" w:rsidR="000F7DB6" w:rsidRDefault="00237785" w:rsidP="000F7DB6">
      <w:pPr>
        <w:pStyle w:val="ListParagraph"/>
        <w:numPr>
          <w:ilvl w:val="1"/>
          <w:numId w:val="9"/>
        </w:numPr>
        <w:spacing w:after="0"/>
        <w:rPr>
          <w:rFonts w:ascii="Palatino" w:hAnsi="Palatino"/>
          <w:sz w:val="18"/>
          <w:szCs w:val="18"/>
        </w:rPr>
      </w:pPr>
      <w:r w:rsidRPr="000F7DB6">
        <w:rPr>
          <w:rFonts w:ascii="Palatino" w:hAnsi="Palatino"/>
          <w:sz w:val="18"/>
          <w:szCs w:val="18"/>
        </w:rPr>
        <w:t>Exercise 4 – Final Day Exer</w:t>
      </w:r>
      <w:r w:rsidR="0036063E" w:rsidRPr="000F7DB6">
        <w:rPr>
          <w:rFonts w:ascii="Palatino" w:hAnsi="Palatino"/>
          <w:sz w:val="18"/>
          <w:szCs w:val="18"/>
        </w:rPr>
        <w:t xml:space="preserve">cise [This assignment </w:t>
      </w:r>
      <w:r w:rsidR="000F7DB6">
        <w:rPr>
          <w:rFonts w:ascii="Palatino" w:hAnsi="Palatino"/>
          <w:sz w:val="18"/>
          <w:szCs w:val="18"/>
        </w:rPr>
        <w:t>is related</w:t>
      </w:r>
      <w:r w:rsidR="0036063E" w:rsidRPr="000F7DB6">
        <w:rPr>
          <w:rFonts w:ascii="Palatino" w:hAnsi="Palatino"/>
          <w:sz w:val="18"/>
          <w:szCs w:val="18"/>
        </w:rPr>
        <w:t xml:space="preserve"> to</w:t>
      </w:r>
      <w:r w:rsidRPr="000F7DB6">
        <w:rPr>
          <w:rFonts w:ascii="Palatino" w:hAnsi="Palatino"/>
          <w:sz w:val="18"/>
          <w:szCs w:val="18"/>
        </w:rPr>
        <w:t xml:space="preserve"> learning outcomes #1, 5]</w:t>
      </w:r>
    </w:p>
    <w:p w14:paraId="2F64FEA1" w14:textId="77777777" w:rsidR="000F7DB6" w:rsidRDefault="00237785" w:rsidP="000F7DB6">
      <w:pPr>
        <w:pStyle w:val="ListParagraph"/>
        <w:numPr>
          <w:ilvl w:val="0"/>
          <w:numId w:val="9"/>
        </w:numPr>
        <w:spacing w:after="0"/>
        <w:rPr>
          <w:rFonts w:ascii="Palatino" w:hAnsi="Palatino"/>
          <w:sz w:val="18"/>
          <w:szCs w:val="18"/>
        </w:rPr>
      </w:pPr>
      <w:r w:rsidRPr="000F7DB6">
        <w:rPr>
          <w:rFonts w:ascii="Palatino" w:hAnsi="Palatino"/>
          <w:sz w:val="18"/>
          <w:szCs w:val="18"/>
        </w:rPr>
        <w:t>Post-Intensive assignments: [5 hours]</w:t>
      </w:r>
    </w:p>
    <w:p w14:paraId="508944AC" w14:textId="77777777" w:rsidR="00237785" w:rsidRPr="000F7DB6" w:rsidRDefault="00237785" w:rsidP="000F7DB6">
      <w:pPr>
        <w:pStyle w:val="ListParagraph"/>
        <w:numPr>
          <w:ilvl w:val="1"/>
          <w:numId w:val="9"/>
        </w:numPr>
        <w:spacing w:after="0"/>
        <w:rPr>
          <w:rFonts w:ascii="Palatino" w:hAnsi="Palatino"/>
          <w:sz w:val="18"/>
          <w:szCs w:val="18"/>
        </w:rPr>
      </w:pPr>
      <w:r w:rsidRPr="000F7DB6">
        <w:rPr>
          <w:rFonts w:ascii="Palatino" w:hAnsi="Palatino"/>
          <w:sz w:val="18"/>
          <w:szCs w:val="18"/>
        </w:rPr>
        <w:t>Exercise 5 – Organizational Challenge Reflection, Pa</w:t>
      </w:r>
      <w:r w:rsidR="0036063E" w:rsidRPr="000F7DB6">
        <w:rPr>
          <w:rFonts w:ascii="Palatino" w:hAnsi="Palatino"/>
          <w:sz w:val="18"/>
          <w:szCs w:val="18"/>
        </w:rPr>
        <w:t xml:space="preserve">rt B [This assignment </w:t>
      </w:r>
      <w:r w:rsidR="000F7DB6">
        <w:rPr>
          <w:rFonts w:ascii="Palatino" w:hAnsi="Palatino"/>
          <w:sz w:val="18"/>
          <w:szCs w:val="18"/>
        </w:rPr>
        <w:t>is related</w:t>
      </w:r>
      <w:r w:rsidR="0036063E" w:rsidRPr="000F7DB6">
        <w:rPr>
          <w:rFonts w:ascii="Palatino" w:hAnsi="Palatino"/>
          <w:sz w:val="18"/>
          <w:szCs w:val="18"/>
        </w:rPr>
        <w:t xml:space="preserve"> to</w:t>
      </w:r>
      <w:r w:rsidRPr="000F7DB6">
        <w:rPr>
          <w:rFonts w:ascii="Palatino" w:hAnsi="Palatino"/>
          <w:sz w:val="18"/>
          <w:szCs w:val="18"/>
        </w:rPr>
        <w:t xml:space="preserve"> learning outcomes #3, 5]</w:t>
      </w:r>
    </w:p>
    <w:p w14:paraId="3D1C60B0" w14:textId="77777777" w:rsidR="001A7CC3" w:rsidRPr="000F7DB6" w:rsidRDefault="001A7CC3" w:rsidP="000F7DB6">
      <w:pPr>
        <w:spacing w:after="0"/>
        <w:rPr>
          <w:rFonts w:ascii="Palatino" w:hAnsi="Palatino"/>
          <w:sz w:val="18"/>
          <w:szCs w:val="18"/>
        </w:rPr>
      </w:pPr>
    </w:p>
    <w:p w14:paraId="04B6107D" w14:textId="77777777" w:rsidR="00237785" w:rsidRPr="00DC01E9" w:rsidRDefault="001A7CC3" w:rsidP="000F7DB6">
      <w:pPr>
        <w:spacing w:after="0"/>
        <w:rPr>
          <w:rFonts w:ascii="Palatino" w:hAnsi="Palatino"/>
          <w:b/>
          <w:sz w:val="20"/>
          <w:szCs w:val="20"/>
        </w:rPr>
      </w:pPr>
      <w:r w:rsidRPr="00DC01E9">
        <w:rPr>
          <w:rFonts w:ascii="Palatino" w:hAnsi="Palatino"/>
          <w:b/>
          <w:sz w:val="20"/>
          <w:szCs w:val="20"/>
        </w:rPr>
        <w:t>ML565B (Fall</w:t>
      </w:r>
      <w:r w:rsidR="00237785" w:rsidRPr="00DC01E9">
        <w:rPr>
          <w:rFonts w:ascii="Palatino" w:hAnsi="Palatino"/>
          <w:b/>
          <w:sz w:val="20"/>
          <w:szCs w:val="20"/>
        </w:rPr>
        <w:t xml:space="preserve"> 2017) [80 hours]</w:t>
      </w:r>
    </w:p>
    <w:p w14:paraId="57A34900" w14:textId="77777777" w:rsidR="000F7DB6" w:rsidRDefault="000F7DB6" w:rsidP="000F7DB6">
      <w:pPr>
        <w:spacing w:after="0"/>
        <w:rPr>
          <w:rFonts w:ascii="Palatino" w:hAnsi="Palatino"/>
          <w:sz w:val="18"/>
          <w:szCs w:val="18"/>
        </w:rPr>
      </w:pPr>
    </w:p>
    <w:p w14:paraId="2E346AAE" w14:textId="77777777" w:rsidR="000F7DB6" w:rsidRDefault="00237785" w:rsidP="000F7DB6">
      <w:pPr>
        <w:pStyle w:val="ListParagraph"/>
        <w:numPr>
          <w:ilvl w:val="0"/>
          <w:numId w:val="16"/>
        </w:numPr>
        <w:spacing w:after="0"/>
        <w:rPr>
          <w:rFonts w:ascii="Palatino" w:hAnsi="Palatino"/>
          <w:sz w:val="18"/>
          <w:szCs w:val="18"/>
        </w:rPr>
      </w:pPr>
      <w:r w:rsidRPr="000F7DB6">
        <w:rPr>
          <w:rFonts w:ascii="Palatino" w:hAnsi="Palatino"/>
          <w:sz w:val="18"/>
          <w:szCs w:val="18"/>
        </w:rPr>
        <w:t>Required Reading (700 pages) [40 hours]</w:t>
      </w:r>
    </w:p>
    <w:p w14:paraId="35C17F2F" w14:textId="6665ABFB" w:rsidR="00560FF1" w:rsidRDefault="00560FF1" w:rsidP="000F7DB6">
      <w:pPr>
        <w:pStyle w:val="ListParagraph"/>
        <w:numPr>
          <w:ilvl w:val="0"/>
          <w:numId w:val="16"/>
        </w:numPr>
        <w:spacing w:after="0"/>
        <w:rPr>
          <w:rFonts w:ascii="Palatino" w:hAnsi="Palatino"/>
          <w:sz w:val="18"/>
          <w:szCs w:val="18"/>
        </w:rPr>
      </w:pPr>
      <w:r>
        <w:rPr>
          <w:rFonts w:ascii="Palatino" w:hAnsi="Palatino"/>
          <w:sz w:val="18"/>
          <w:szCs w:val="18"/>
        </w:rPr>
        <w:t>Project Choice Rationale</w:t>
      </w:r>
      <w:r w:rsidR="00422A89">
        <w:rPr>
          <w:rFonts w:ascii="Palatino" w:hAnsi="Palatino"/>
          <w:sz w:val="18"/>
          <w:szCs w:val="18"/>
        </w:rPr>
        <w:t xml:space="preserve"> (brief statement - week 1)</w:t>
      </w:r>
    </w:p>
    <w:p w14:paraId="2BED5B58" w14:textId="77777777" w:rsidR="000F7DB6" w:rsidRDefault="00237785" w:rsidP="000F7DB6">
      <w:pPr>
        <w:pStyle w:val="ListParagraph"/>
        <w:numPr>
          <w:ilvl w:val="0"/>
          <w:numId w:val="16"/>
        </w:numPr>
        <w:spacing w:after="0"/>
        <w:rPr>
          <w:rFonts w:ascii="Palatino" w:hAnsi="Palatino"/>
          <w:sz w:val="18"/>
          <w:szCs w:val="18"/>
        </w:rPr>
      </w:pPr>
      <w:r w:rsidRPr="000F7DB6">
        <w:rPr>
          <w:rFonts w:ascii="Palatino" w:hAnsi="Palatino"/>
          <w:sz w:val="18"/>
          <w:szCs w:val="18"/>
        </w:rPr>
        <w:t xml:space="preserve">Project 1: Person of the Leader in Context—participant’s self-analysis of adaptive leadership capacity and either emotional intelligence or leadership style. [This assignment is related </w:t>
      </w:r>
      <w:r w:rsidR="000F7DB6" w:rsidRPr="000F7DB6">
        <w:rPr>
          <w:rFonts w:ascii="Palatino" w:hAnsi="Palatino"/>
          <w:sz w:val="18"/>
          <w:szCs w:val="18"/>
        </w:rPr>
        <w:t xml:space="preserve">to </w:t>
      </w:r>
      <w:r w:rsidRPr="000F7DB6">
        <w:rPr>
          <w:rFonts w:ascii="Palatino" w:hAnsi="Palatino"/>
          <w:sz w:val="18"/>
          <w:szCs w:val="18"/>
        </w:rPr>
        <w:t>learning outcomes #2- 5] [15 hours]</w:t>
      </w:r>
    </w:p>
    <w:p w14:paraId="4BD61968" w14:textId="77777777" w:rsidR="00237785" w:rsidRDefault="00237785" w:rsidP="000F7DB6">
      <w:pPr>
        <w:pStyle w:val="ListParagraph"/>
        <w:numPr>
          <w:ilvl w:val="0"/>
          <w:numId w:val="16"/>
        </w:numPr>
        <w:spacing w:after="0"/>
        <w:rPr>
          <w:rFonts w:ascii="Palatino" w:hAnsi="Palatino"/>
          <w:sz w:val="18"/>
          <w:szCs w:val="18"/>
        </w:rPr>
      </w:pPr>
      <w:r w:rsidRPr="000F7DB6">
        <w:rPr>
          <w:rFonts w:ascii="Palatino" w:hAnsi="Palatino"/>
          <w:sz w:val="18"/>
          <w:szCs w:val="18"/>
        </w:rPr>
        <w:t>Project 2: Organizational Analysis—analysis of participant’s business, church, or organization utilizing one of the following theories: lifecycle</w:t>
      </w:r>
      <w:r w:rsidR="001A7CC3" w:rsidRPr="000F7DB6">
        <w:rPr>
          <w:rFonts w:ascii="Palatino" w:hAnsi="Palatino"/>
          <w:sz w:val="18"/>
          <w:szCs w:val="18"/>
        </w:rPr>
        <w:t>s</w:t>
      </w:r>
      <w:r w:rsidRPr="000F7DB6">
        <w:rPr>
          <w:rFonts w:ascii="Palatino" w:hAnsi="Palatino"/>
          <w:sz w:val="18"/>
          <w:szCs w:val="18"/>
        </w:rPr>
        <w:t xml:space="preserve">, learning organization, organizational culture, or organizational structures. [This assignment is related </w:t>
      </w:r>
      <w:r w:rsidR="00392927" w:rsidRPr="000F7DB6">
        <w:rPr>
          <w:rFonts w:ascii="Palatino" w:hAnsi="Palatino"/>
          <w:sz w:val="18"/>
          <w:szCs w:val="18"/>
        </w:rPr>
        <w:t xml:space="preserve">to </w:t>
      </w:r>
      <w:r w:rsidRPr="000F7DB6">
        <w:rPr>
          <w:rFonts w:ascii="Palatino" w:hAnsi="Palatino"/>
          <w:sz w:val="18"/>
          <w:szCs w:val="18"/>
        </w:rPr>
        <w:t>learning outcomes #2- 5] [25 hours]</w:t>
      </w:r>
    </w:p>
    <w:p w14:paraId="6F998DD5" w14:textId="77777777" w:rsidR="000F7DB6" w:rsidRPr="000F7DB6" w:rsidRDefault="000F7DB6" w:rsidP="000F7DB6">
      <w:pPr>
        <w:pStyle w:val="ListParagraph"/>
        <w:spacing w:after="0"/>
        <w:rPr>
          <w:rFonts w:ascii="Palatino" w:hAnsi="Palatino"/>
          <w:sz w:val="18"/>
          <w:szCs w:val="18"/>
        </w:rPr>
      </w:pPr>
    </w:p>
    <w:p w14:paraId="70E32986" w14:textId="77777777" w:rsidR="00237785" w:rsidRPr="000F7DB6" w:rsidRDefault="00237785" w:rsidP="000F7DB6">
      <w:pPr>
        <w:spacing w:after="0"/>
        <w:rPr>
          <w:rFonts w:ascii="Palatino" w:hAnsi="Palatino"/>
          <w:sz w:val="18"/>
          <w:szCs w:val="18"/>
        </w:rPr>
      </w:pPr>
      <w:r w:rsidRPr="00AD193D">
        <w:rPr>
          <w:rFonts w:ascii="Palatino" w:hAnsi="Palatino"/>
          <w:b/>
          <w:sz w:val="18"/>
          <w:szCs w:val="18"/>
        </w:rPr>
        <w:t>PREREQUISITES</w:t>
      </w:r>
      <w:r w:rsidRPr="000F7DB6">
        <w:rPr>
          <w:rFonts w:ascii="Palatino" w:hAnsi="Palatino"/>
          <w:sz w:val="18"/>
          <w:szCs w:val="18"/>
        </w:rPr>
        <w:t>: This course is only available to those who are accepted into the MA in Global Leadership.</w:t>
      </w:r>
    </w:p>
    <w:p w14:paraId="55BCF157" w14:textId="77777777" w:rsidR="00003642" w:rsidRDefault="00003642" w:rsidP="000F7DB6">
      <w:pPr>
        <w:spacing w:after="0"/>
        <w:rPr>
          <w:rFonts w:ascii="Palatino" w:hAnsi="Palatino"/>
          <w:sz w:val="18"/>
          <w:szCs w:val="18"/>
        </w:rPr>
      </w:pPr>
    </w:p>
    <w:p w14:paraId="4C837397" w14:textId="77777777" w:rsidR="00237785" w:rsidRPr="00AD193D" w:rsidRDefault="00237785" w:rsidP="000F7DB6">
      <w:pPr>
        <w:spacing w:after="0"/>
        <w:rPr>
          <w:rFonts w:ascii="Palatino" w:hAnsi="Palatino"/>
          <w:i/>
          <w:sz w:val="18"/>
          <w:szCs w:val="18"/>
        </w:rPr>
      </w:pPr>
      <w:r w:rsidRPr="00AD193D">
        <w:rPr>
          <w:rFonts w:ascii="Palatino" w:hAnsi="Palatino"/>
          <w:b/>
          <w:sz w:val="18"/>
          <w:szCs w:val="18"/>
        </w:rPr>
        <w:t>RELATIONSHIP TO CURRICULUM</w:t>
      </w:r>
      <w:r w:rsidRPr="000F7DB6">
        <w:rPr>
          <w:rFonts w:ascii="Palatino" w:hAnsi="Palatino"/>
          <w:sz w:val="18"/>
          <w:szCs w:val="18"/>
        </w:rPr>
        <w:t xml:space="preserve">: A required course for the Cohort portion of the MA in Global Leadership. </w:t>
      </w:r>
      <w:r w:rsidRPr="00AD193D">
        <w:rPr>
          <w:rFonts w:ascii="Palatino" w:hAnsi="Palatino"/>
          <w:i/>
          <w:sz w:val="18"/>
          <w:szCs w:val="18"/>
        </w:rPr>
        <w:t>NO AUDITORS.</w:t>
      </w:r>
    </w:p>
    <w:p w14:paraId="69F651A7" w14:textId="77777777" w:rsidR="00003642" w:rsidRPr="00AD193D" w:rsidRDefault="00003642" w:rsidP="000F7DB6">
      <w:pPr>
        <w:spacing w:after="0"/>
        <w:rPr>
          <w:rFonts w:ascii="Palatino" w:hAnsi="Palatino"/>
          <w:b/>
          <w:sz w:val="18"/>
          <w:szCs w:val="18"/>
        </w:rPr>
      </w:pPr>
    </w:p>
    <w:p w14:paraId="29A75FCB" w14:textId="77777777" w:rsidR="00237785" w:rsidRPr="000F7DB6" w:rsidRDefault="00237785" w:rsidP="000F7DB6">
      <w:pPr>
        <w:spacing w:after="0"/>
        <w:rPr>
          <w:rFonts w:ascii="Palatino" w:hAnsi="Palatino"/>
          <w:sz w:val="18"/>
          <w:szCs w:val="18"/>
        </w:rPr>
      </w:pPr>
      <w:r w:rsidRPr="00AD193D">
        <w:rPr>
          <w:rFonts w:ascii="Palatino" w:hAnsi="Palatino"/>
          <w:b/>
          <w:sz w:val="18"/>
          <w:szCs w:val="18"/>
        </w:rPr>
        <w:t>FINAL EXAMINATION:</w:t>
      </w:r>
      <w:r w:rsidRPr="000F7DB6">
        <w:rPr>
          <w:rFonts w:ascii="Palatino" w:hAnsi="Palatino"/>
          <w:sz w:val="18"/>
          <w:szCs w:val="18"/>
        </w:rPr>
        <w:t xml:space="preserve"> None.</w:t>
      </w:r>
    </w:p>
    <w:p w14:paraId="1512A659" w14:textId="77777777" w:rsidR="00003642" w:rsidRDefault="00003642" w:rsidP="000F7DB6">
      <w:pPr>
        <w:spacing w:after="0"/>
        <w:rPr>
          <w:rFonts w:ascii="Palatino" w:hAnsi="Palatino"/>
          <w:sz w:val="18"/>
          <w:szCs w:val="18"/>
        </w:rPr>
      </w:pPr>
    </w:p>
    <w:p w14:paraId="07844F45" w14:textId="77777777" w:rsidR="00003642" w:rsidRDefault="00003642" w:rsidP="000F7DB6">
      <w:pPr>
        <w:spacing w:after="0"/>
        <w:rPr>
          <w:rFonts w:ascii="Palatino" w:hAnsi="Palatino"/>
          <w:sz w:val="18"/>
          <w:szCs w:val="18"/>
        </w:rPr>
      </w:pPr>
    </w:p>
    <w:p w14:paraId="79E1C09C" w14:textId="77777777" w:rsidR="00003642" w:rsidRDefault="00003642" w:rsidP="000F7DB6">
      <w:pPr>
        <w:spacing w:after="0"/>
        <w:rPr>
          <w:rFonts w:ascii="Palatino" w:hAnsi="Palatino"/>
          <w:sz w:val="18"/>
          <w:szCs w:val="18"/>
        </w:rPr>
      </w:pPr>
    </w:p>
    <w:p w14:paraId="64A729DD" w14:textId="77777777" w:rsidR="004C7279" w:rsidRDefault="00237785" w:rsidP="000F7DB6">
      <w:pPr>
        <w:spacing w:after="0"/>
        <w:rPr>
          <w:rFonts w:ascii="Palatino" w:hAnsi="Palatino"/>
          <w:sz w:val="18"/>
          <w:szCs w:val="18"/>
        </w:rPr>
      </w:pPr>
      <w:r w:rsidRPr="000F7DB6">
        <w:rPr>
          <w:rFonts w:ascii="Palatino" w:hAnsi="Palatino"/>
          <w:sz w:val="18"/>
          <w:szCs w:val="18"/>
        </w:rPr>
        <w:t>NOTE: This ECD is a reliable guide to the course design but is subject to modification. Textbook prices are set by publish</w:t>
      </w:r>
      <w:r w:rsidR="00572DD8" w:rsidRPr="000F7DB6">
        <w:rPr>
          <w:rFonts w:ascii="Palatino" w:hAnsi="Palatino"/>
          <w:sz w:val="18"/>
          <w:szCs w:val="18"/>
        </w:rPr>
        <w:t>ers and are subject to change.</w:t>
      </w:r>
    </w:p>
    <w:p w14:paraId="787986B3" w14:textId="77777777" w:rsidR="00AD193D" w:rsidRDefault="00AD193D" w:rsidP="000F7DB6">
      <w:pPr>
        <w:spacing w:after="0"/>
        <w:rPr>
          <w:rFonts w:ascii="Palatino" w:hAnsi="Palatino"/>
          <w:sz w:val="18"/>
          <w:szCs w:val="18"/>
        </w:rPr>
      </w:pPr>
    </w:p>
    <w:p w14:paraId="43F4A7F9" w14:textId="77777777" w:rsidR="00AD193D" w:rsidRDefault="00AD193D" w:rsidP="00AD193D">
      <w:pPr>
        <w:spacing w:after="0"/>
        <w:jc w:val="right"/>
        <w:rPr>
          <w:rFonts w:ascii="Palatino" w:hAnsi="Palatino"/>
          <w:sz w:val="18"/>
          <w:szCs w:val="18"/>
        </w:rPr>
      </w:pPr>
    </w:p>
    <w:p w14:paraId="6931667A" w14:textId="2735546D" w:rsidR="00AD193D" w:rsidRPr="000F7DB6" w:rsidRDefault="00AD193D" w:rsidP="00AD193D">
      <w:pPr>
        <w:spacing w:after="0"/>
        <w:jc w:val="right"/>
        <w:rPr>
          <w:rFonts w:ascii="Palatino" w:hAnsi="Palatino"/>
          <w:sz w:val="18"/>
          <w:szCs w:val="18"/>
        </w:rPr>
      </w:pPr>
      <w:r>
        <w:rPr>
          <w:rFonts w:ascii="Palatino" w:hAnsi="Palatino"/>
          <w:sz w:val="18"/>
          <w:szCs w:val="18"/>
        </w:rPr>
        <w:t>Updated 4/17</w:t>
      </w:r>
    </w:p>
    <w:sectPr w:rsidR="00AD193D" w:rsidRPr="000F7DB6" w:rsidSect="00AD193D">
      <w:headerReference w:type="even" r:id="rId9"/>
      <w:headerReference w:type="default" r:id="rId10"/>
      <w:footerReference w:type="even" r:id="rId11"/>
      <w:footerReference w:type="default" r:id="rId12"/>
      <w:headerReference w:type="first" r:id="rId13"/>
      <w:footerReference w:type="first" r:id="rId14"/>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471C99" w14:textId="77777777" w:rsidR="00E64960" w:rsidRDefault="00E64960" w:rsidP="00E64960">
      <w:pPr>
        <w:spacing w:after="0" w:line="240" w:lineRule="auto"/>
      </w:pPr>
      <w:r>
        <w:separator/>
      </w:r>
    </w:p>
  </w:endnote>
  <w:endnote w:type="continuationSeparator" w:id="0">
    <w:p w14:paraId="6DF6E180" w14:textId="77777777" w:rsidR="00E64960" w:rsidRDefault="00E64960" w:rsidP="00E64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Palatino">
    <w:panose1 w:val="020005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B4CECF5" w14:textId="77777777" w:rsidR="00E64960" w:rsidRDefault="00E6496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88B4578" w14:textId="77777777" w:rsidR="00E64960" w:rsidRDefault="00E6496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120DE26" w14:textId="77777777" w:rsidR="00E64960" w:rsidRDefault="00E6496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78871" w14:textId="77777777" w:rsidR="00E64960" w:rsidRDefault="00E64960" w:rsidP="00E64960">
      <w:pPr>
        <w:spacing w:after="0" w:line="240" w:lineRule="auto"/>
      </w:pPr>
      <w:r>
        <w:separator/>
      </w:r>
    </w:p>
  </w:footnote>
  <w:footnote w:type="continuationSeparator" w:id="0">
    <w:p w14:paraId="3E9B7140" w14:textId="77777777" w:rsidR="00E64960" w:rsidRDefault="00E64960" w:rsidP="00E6496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3644F62" w14:textId="6B184EAA" w:rsidR="00E64960" w:rsidRDefault="00E64960">
    <w:pPr>
      <w:pStyle w:val="Header"/>
    </w:pPr>
    <w:r>
      <w:rPr>
        <w:noProof/>
      </w:rPr>
      <w:pict w14:anchorId="6658789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5168;mso-wrap-edited:f;mso-position-horizontal:center;mso-position-horizontal-relative:margin;mso-position-vertical:center;mso-position-vertical-relative:margin" wrapcoords="21076 5400 19014 5498 18916 5792 18883 11978 16625 5400 16298 5400 16232 5498 16167 6283 16167 8247 14563 5400 12927 5400 12829 5694 12763 6970 12141 6283 11520 5301 11094 5498 10865 5596 10570 7167 10112 10309 8181 5694 7887 5105 7756 5400 7461 5498 7330 5498 7232 6087 7232 10309 5170 5498 4909 5105 4614 5400 4483 5792 4352 6283 3927 9523 2421 5890 1963 5007 1800 5301 1080 5301 589 6087 32 8149 458 10014 1963 14727 1472 15512 523 14825 327 14530 196 14825 163 15414 556 16592 589 16690 1341 17181 1930 16789 2421 16200 3403 17083 3600 16789 3698 16396 4058 14138 4680 13941 5040 14923 6283 17181 6381 16887 6643 16789 6676 16396 6480 14923 6905 16101 7690 17280 7854 16789 7920 14629 9490 17181 9720 16887 9883 16200 10112 14727 10374 15414 11487 17181 11749 16887 11781 16494 11814 15414 13058 16985 13090 16887 13385 16690 13418 16592 13450 13549 13941 12665 14530 12370 15381 14825 16625 17378 16854 16985 18261 16887 18490 16200 18294 15316 16821 10407 18785 16200 19440 17672 19800 16887 21207 16887 21370 16298 21207 15512 20258 11683 20945 11683 21141 11094 20978 10309 20192 6970 20847 6970 21174 6774 21207 6676 21272 5989 21076 5400" fillcolor="silver" stroked="f">
          <v:textpath style="font-family:&quot;Calibri&quot;;font-size:1pt" string="SAMPL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427A59C" w14:textId="7E2FBF39" w:rsidR="00E64960" w:rsidRDefault="00E64960">
    <w:pPr>
      <w:pStyle w:val="Header"/>
    </w:pPr>
    <w:r>
      <w:rPr>
        <w:noProof/>
      </w:rPr>
      <w:pict w14:anchorId="479A1BF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57216;mso-wrap-edited:f;mso-position-horizontal:center;mso-position-horizontal-relative:margin;mso-position-vertical:center;mso-position-vertical-relative:margin" wrapcoords="21076 5400 19014 5498 18916 5792 18883 11978 16625 5400 16298 5400 16232 5498 16167 6283 16167 8247 14563 5400 12927 5400 12829 5694 12763 6970 12141 6283 11520 5301 11094 5498 10865 5596 10570 7167 10112 10309 8181 5694 7887 5105 7756 5400 7461 5498 7330 5498 7232 6087 7232 10309 5170 5498 4909 5105 4614 5400 4483 5792 4352 6283 3927 9523 2421 5890 1963 5007 1800 5301 1080 5301 589 6087 32 8149 458 10014 1963 14727 1472 15512 523 14825 327 14530 196 14825 163 15414 556 16592 589 16690 1341 17181 1930 16789 2421 16200 3403 17083 3600 16789 3698 16396 4058 14138 4680 13941 5040 14923 6283 17181 6381 16887 6643 16789 6676 16396 6480 14923 6905 16101 7690 17280 7854 16789 7920 14629 9490 17181 9720 16887 9883 16200 10112 14727 10374 15414 11487 17181 11749 16887 11781 16494 11814 15414 13058 16985 13090 16887 13385 16690 13418 16592 13450 13549 13941 12665 14530 12370 15381 14825 16625 17378 16854 16985 18261 16887 18490 16200 18294 15316 16821 10407 18785 16200 19440 17672 19800 16887 21207 16887 21370 16298 21207 15512 20258 11683 20945 11683 21141 11094 20978 10309 20192 6970 20847 6970 21174 6774 21207 6676 21272 5989 21076 5400" fillcolor="silver" stroked="f">
          <v:textpath style="font-family:&quot;Calibri&quot;;font-size:1pt" string="SAMPLE"/>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0382872" w14:textId="1A92B7EA" w:rsidR="00E64960" w:rsidRDefault="00E64960">
    <w:pPr>
      <w:pStyle w:val="Header"/>
    </w:pPr>
    <w:r>
      <w:rPr>
        <w:noProof/>
      </w:rPr>
      <w:pict w14:anchorId="5A3767B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3120;mso-wrap-edited:f;mso-position-horizontal:center;mso-position-horizontal-relative:margin;mso-position-vertical:center;mso-position-vertical-relative:margin" wrapcoords="21076 5400 19014 5498 18916 5792 18883 11978 16625 5400 16298 5400 16232 5498 16167 6283 16167 8247 14563 5400 12927 5400 12829 5694 12763 6970 12141 6283 11520 5301 11094 5498 10865 5596 10570 7167 10112 10309 8181 5694 7887 5105 7756 5400 7461 5498 7330 5498 7232 6087 7232 10309 5170 5498 4909 5105 4614 5400 4483 5792 4352 6283 3927 9523 2421 5890 1963 5007 1800 5301 1080 5301 589 6087 32 8149 458 10014 1963 14727 1472 15512 523 14825 327 14530 196 14825 163 15414 556 16592 589 16690 1341 17181 1930 16789 2421 16200 3403 17083 3600 16789 3698 16396 4058 14138 4680 13941 5040 14923 6283 17181 6381 16887 6643 16789 6676 16396 6480 14923 6905 16101 7690 17280 7854 16789 7920 14629 9490 17181 9720 16887 9883 16200 10112 14727 10374 15414 11487 17181 11749 16887 11781 16494 11814 15414 13058 16985 13090 16887 13385 16690 13418 16592 13450 13549 13941 12665 14530 12370 15381 14825 16625 17378 16854 16985 18261 16887 18490 16200 18294 15316 16821 10407 18785 16200 19440 17672 19800 16887 21207 16887 21370 16298 21207 15512 20258 11683 20945 11683 21141 11094 20978 10309 20192 6970 20847 6970 21174 6774 21207 6676 21272 5989 21076 5400" fillcolor="silver" stroked="f">
          <v:textpath style="font-family:&quot;Calibri&quot;;font-size:1pt" string="SAMPL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17E0A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B3417"/>
    <w:multiLevelType w:val="hybridMultilevel"/>
    <w:tmpl w:val="11F68618"/>
    <w:lvl w:ilvl="0" w:tplc="2F1A501C">
      <w:start w:val="1"/>
      <w:numFmt w:val="lowerLetter"/>
      <w:lvlText w:val="%1."/>
      <w:lvlJc w:val="left"/>
      <w:pPr>
        <w:ind w:left="360" w:hanging="360"/>
      </w:pPr>
      <w:rPr>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nsid w:val="01D8727B"/>
    <w:multiLevelType w:val="hybridMultilevel"/>
    <w:tmpl w:val="7A4E7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BE67E9"/>
    <w:multiLevelType w:val="hybridMultilevel"/>
    <w:tmpl w:val="6876F718"/>
    <w:lvl w:ilvl="0" w:tplc="2F1A501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377FD2"/>
    <w:multiLevelType w:val="multilevel"/>
    <w:tmpl w:val="F2205F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34411C"/>
    <w:multiLevelType w:val="hybridMultilevel"/>
    <w:tmpl w:val="0E8A1C04"/>
    <w:lvl w:ilvl="0" w:tplc="2F1A501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637DD1"/>
    <w:multiLevelType w:val="multilevel"/>
    <w:tmpl w:val="FB8E4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A8482B"/>
    <w:multiLevelType w:val="hybridMultilevel"/>
    <w:tmpl w:val="B4884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803284"/>
    <w:multiLevelType w:val="hybridMultilevel"/>
    <w:tmpl w:val="721649F2"/>
    <w:lvl w:ilvl="0" w:tplc="2F1A501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2A345A"/>
    <w:multiLevelType w:val="hybridMultilevel"/>
    <w:tmpl w:val="33FCC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820E33"/>
    <w:multiLevelType w:val="multilevel"/>
    <w:tmpl w:val="F1D65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C13049"/>
    <w:multiLevelType w:val="hybridMultilevel"/>
    <w:tmpl w:val="AB86C686"/>
    <w:lvl w:ilvl="0" w:tplc="0409000F">
      <w:start w:val="1"/>
      <w:numFmt w:val="decimal"/>
      <w:lvlText w:val="%1."/>
      <w:lvlJc w:val="left"/>
      <w:pPr>
        <w:ind w:left="720" w:hanging="360"/>
      </w:pPr>
    </w:lvl>
    <w:lvl w:ilvl="1" w:tplc="2F1A501C">
      <w:start w:val="1"/>
      <w:numFmt w:val="lowerLetter"/>
      <w:lvlText w:val="%2."/>
      <w:lvlJc w:val="left"/>
      <w:pPr>
        <w:ind w:left="1440" w:hanging="360"/>
      </w:pPr>
      <w:rPr>
        <w:i w:val="0"/>
      </w:rPr>
    </w:lvl>
    <w:lvl w:ilvl="2" w:tplc="93022CA8">
      <w:start w:val="1"/>
      <w:numFmt w:val="lowerRoman"/>
      <w:lvlText w:val="%3."/>
      <w:lvlJc w:val="righ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D14C45"/>
    <w:multiLevelType w:val="hybridMultilevel"/>
    <w:tmpl w:val="940AE1D2"/>
    <w:lvl w:ilvl="0" w:tplc="2F1A501C">
      <w:start w:val="1"/>
      <w:numFmt w:val="lowerLetter"/>
      <w:lvlText w:val="%1."/>
      <w:lvlJc w:val="left"/>
      <w:pPr>
        <w:ind w:left="360" w:hanging="360"/>
      </w:pPr>
      <w:rPr>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nsid w:val="65302757"/>
    <w:multiLevelType w:val="hybridMultilevel"/>
    <w:tmpl w:val="BB5E7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6882FED"/>
    <w:multiLevelType w:val="hybridMultilevel"/>
    <w:tmpl w:val="C2245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A9B5C3C"/>
    <w:multiLevelType w:val="multilevel"/>
    <w:tmpl w:val="441C4A64"/>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6"/>
  </w:num>
  <w:num w:numId="2">
    <w:abstractNumId w:val="4"/>
  </w:num>
  <w:num w:numId="3">
    <w:abstractNumId w:val="10"/>
  </w:num>
  <w:num w:numId="4">
    <w:abstractNumId w:val="15"/>
  </w:num>
  <w:num w:numId="5">
    <w:abstractNumId w:val="13"/>
  </w:num>
  <w:num w:numId="6">
    <w:abstractNumId w:val="2"/>
  </w:num>
  <w:num w:numId="7">
    <w:abstractNumId w:val="0"/>
  </w:num>
  <w:num w:numId="8">
    <w:abstractNumId w:val="9"/>
  </w:num>
  <w:num w:numId="9">
    <w:abstractNumId w:val="11"/>
  </w:num>
  <w:num w:numId="10">
    <w:abstractNumId w:val="1"/>
  </w:num>
  <w:num w:numId="11">
    <w:abstractNumId w:val="8"/>
  </w:num>
  <w:num w:numId="12">
    <w:abstractNumId w:val="12"/>
  </w:num>
  <w:num w:numId="13">
    <w:abstractNumId w:val="5"/>
  </w:num>
  <w:num w:numId="14">
    <w:abstractNumId w:val="14"/>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785"/>
    <w:rsid w:val="00003642"/>
    <w:rsid w:val="000E1272"/>
    <w:rsid w:val="000F2B32"/>
    <w:rsid w:val="000F7DB6"/>
    <w:rsid w:val="001A1B98"/>
    <w:rsid w:val="001A7CC3"/>
    <w:rsid w:val="00237785"/>
    <w:rsid w:val="002855D0"/>
    <w:rsid w:val="0036063E"/>
    <w:rsid w:val="00392927"/>
    <w:rsid w:val="003F4491"/>
    <w:rsid w:val="00401A96"/>
    <w:rsid w:val="00422A89"/>
    <w:rsid w:val="00435896"/>
    <w:rsid w:val="004C7279"/>
    <w:rsid w:val="004D63D6"/>
    <w:rsid w:val="005273EC"/>
    <w:rsid w:val="00560FF1"/>
    <w:rsid w:val="00572DD8"/>
    <w:rsid w:val="006A4DF9"/>
    <w:rsid w:val="006D1184"/>
    <w:rsid w:val="008E05E5"/>
    <w:rsid w:val="00933EAD"/>
    <w:rsid w:val="00AD193D"/>
    <w:rsid w:val="00AE0DBE"/>
    <w:rsid w:val="00B6579C"/>
    <w:rsid w:val="00BA1376"/>
    <w:rsid w:val="00CB0900"/>
    <w:rsid w:val="00CD04DF"/>
    <w:rsid w:val="00D23A26"/>
    <w:rsid w:val="00D7496B"/>
    <w:rsid w:val="00DB374B"/>
    <w:rsid w:val="00DB6C40"/>
    <w:rsid w:val="00DC01E9"/>
    <w:rsid w:val="00DE218B"/>
    <w:rsid w:val="00E445C7"/>
    <w:rsid w:val="00E64960"/>
    <w:rsid w:val="00E80CBD"/>
    <w:rsid w:val="00E978D5"/>
    <w:rsid w:val="00EF7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877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
    <w:name w:val="top"/>
    <w:basedOn w:val="Normal"/>
    <w:rsid w:val="002377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space1">
    <w:name w:val="vspace1"/>
    <w:basedOn w:val="Normal"/>
    <w:rsid w:val="002377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2377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7785"/>
    <w:rPr>
      <w:b/>
      <w:bCs/>
    </w:rPr>
  </w:style>
  <w:style w:type="paragraph" w:customStyle="1" w:styleId="indent">
    <w:name w:val="indent"/>
    <w:basedOn w:val="Normal"/>
    <w:rsid w:val="0023778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377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ding">
    <w:name w:val="reading"/>
    <w:basedOn w:val="Normal"/>
    <w:rsid w:val="0023778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37785"/>
    <w:rPr>
      <w:i/>
      <w:iCs/>
    </w:rPr>
  </w:style>
  <w:style w:type="paragraph" w:customStyle="1" w:styleId="bulletlist">
    <w:name w:val="bullet_list"/>
    <w:basedOn w:val="Normal"/>
    <w:rsid w:val="002377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ding2">
    <w:name w:val="reading2"/>
    <w:basedOn w:val="Normal"/>
    <w:rsid w:val="002377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0">
    <w:name w:val="normal__web_"/>
    <w:basedOn w:val="Normal"/>
    <w:rsid w:val="002377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37785"/>
    <w:rPr>
      <w:color w:val="0000FF"/>
      <w:u w:val="single"/>
    </w:rPr>
  </w:style>
  <w:style w:type="paragraph" w:styleId="NoSpacing">
    <w:name w:val="No Spacing"/>
    <w:uiPriority w:val="1"/>
    <w:qFormat/>
    <w:rsid w:val="005273EC"/>
    <w:pPr>
      <w:spacing w:after="0" w:line="240" w:lineRule="auto"/>
    </w:pPr>
  </w:style>
  <w:style w:type="paragraph" w:styleId="ListParagraph">
    <w:name w:val="List Paragraph"/>
    <w:basedOn w:val="Normal"/>
    <w:uiPriority w:val="34"/>
    <w:qFormat/>
    <w:rsid w:val="002855D0"/>
    <w:pPr>
      <w:ind w:left="720"/>
      <w:contextualSpacing/>
    </w:pPr>
  </w:style>
  <w:style w:type="paragraph" w:styleId="Header">
    <w:name w:val="header"/>
    <w:basedOn w:val="Normal"/>
    <w:link w:val="HeaderChar"/>
    <w:uiPriority w:val="99"/>
    <w:unhideWhenUsed/>
    <w:rsid w:val="00E6496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64960"/>
  </w:style>
  <w:style w:type="paragraph" w:styleId="Footer">
    <w:name w:val="footer"/>
    <w:basedOn w:val="Normal"/>
    <w:link w:val="FooterChar"/>
    <w:uiPriority w:val="99"/>
    <w:unhideWhenUsed/>
    <w:rsid w:val="00E6496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6496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
    <w:name w:val="top"/>
    <w:basedOn w:val="Normal"/>
    <w:rsid w:val="002377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space1">
    <w:name w:val="vspace1"/>
    <w:basedOn w:val="Normal"/>
    <w:rsid w:val="002377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2377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7785"/>
    <w:rPr>
      <w:b/>
      <w:bCs/>
    </w:rPr>
  </w:style>
  <w:style w:type="paragraph" w:customStyle="1" w:styleId="indent">
    <w:name w:val="indent"/>
    <w:basedOn w:val="Normal"/>
    <w:rsid w:val="0023778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377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ding">
    <w:name w:val="reading"/>
    <w:basedOn w:val="Normal"/>
    <w:rsid w:val="0023778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37785"/>
    <w:rPr>
      <w:i/>
      <w:iCs/>
    </w:rPr>
  </w:style>
  <w:style w:type="paragraph" w:customStyle="1" w:styleId="bulletlist">
    <w:name w:val="bullet_list"/>
    <w:basedOn w:val="Normal"/>
    <w:rsid w:val="002377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ding2">
    <w:name w:val="reading2"/>
    <w:basedOn w:val="Normal"/>
    <w:rsid w:val="002377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0">
    <w:name w:val="normal__web_"/>
    <w:basedOn w:val="Normal"/>
    <w:rsid w:val="002377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37785"/>
    <w:rPr>
      <w:color w:val="0000FF"/>
      <w:u w:val="single"/>
    </w:rPr>
  </w:style>
  <w:style w:type="paragraph" w:styleId="NoSpacing">
    <w:name w:val="No Spacing"/>
    <w:uiPriority w:val="1"/>
    <w:qFormat/>
    <w:rsid w:val="005273EC"/>
    <w:pPr>
      <w:spacing w:after="0" w:line="240" w:lineRule="auto"/>
    </w:pPr>
  </w:style>
  <w:style w:type="paragraph" w:styleId="ListParagraph">
    <w:name w:val="List Paragraph"/>
    <w:basedOn w:val="Normal"/>
    <w:uiPriority w:val="34"/>
    <w:qFormat/>
    <w:rsid w:val="002855D0"/>
    <w:pPr>
      <w:ind w:left="720"/>
      <w:contextualSpacing/>
    </w:pPr>
  </w:style>
  <w:style w:type="paragraph" w:styleId="Header">
    <w:name w:val="header"/>
    <w:basedOn w:val="Normal"/>
    <w:link w:val="HeaderChar"/>
    <w:uiPriority w:val="99"/>
    <w:unhideWhenUsed/>
    <w:rsid w:val="00E6496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64960"/>
  </w:style>
  <w:style w:type="paragraph" w:styleId="Footer">
    <w:name w:val="footer"/>
    <w:basedOn w:val="Normal"/>
    <w:link w:val="FooterChar"/>
    <w:uiPriority w:val="99"/>
    <w:unhideWhenUsed/>
    <w:rsid w:val="00E6496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64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5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878D332-3BBE-2448-906B-C6D1A161E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1195</Words>
  <Characters>6816</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Fuller Theological Seminary</Company>
  <LinksUpToDate>false</LinksUpToDate>
  <CharactersWithSpaces>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Downes</dc:creator>
  <cp:keywords/>
  <dc:description/>
  <cp:lastModifiedBy>FTS Faculty/Staff</cp:lastModifiedBy>
  <cp:revision>10</cp:revision>
  <dcterms:created xsi:type="dcterms:W3CDTF">2017-04-10T13:54:00Z</dcterms:created>
  <dcterms:modified xsi:type="dcterms:W3CDTF">2018-05-11T14:39:00Z</dcterms:modified>
</cp:coreProperties>
</file>